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E74210">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E74210">
      <w:pPr>
        <w:spacing w:after="0" w:line="240" w:lineRule="auto"/>
        <w:jc w:val="center"/>
        <w:rPr>
          <w:rFonts w:ascii="Times New Roman" w:hAnsi="Times New Roman" w:cs="Times New Roman"/>
          <w:sz w:val="28"/>
          <w:szCs w:val="28"/>
        </w:rPr>
      </w:pPr>
    </w:p>
    <w:p w:rsidR="00BD1B5B" w:rsidRPr="00BD1B5B" w:rsidRDefault="00BD1B5B" w:rsidP="00BD1B5B">
      <w:pPr>
        <w:spacing w:after="0" w:line="192" w:lineRule="auto"/>
        <w:jc w:val="center"/>
        <w:rPr>
          <w:rFonts w:ascii="Times New Roman" w:hAnsi="Times New Roman" w:cs="Times New Roman"/>
          <w:b/>
          <w:sz w:val="28"/>
          <w:szCs w:val="28"/>
        </w:rPr>
      </w:pPr>
      <w:r w:rsidRPr="00BD1B5B">
        <w:rPr>
          <w:rFonts w:ascii="Times New Roman" w:hAnsi="Times New Roman" w:cs="Times New Roman"/>
          <w:b/>
          <w:sz w:val="28"/>
          <w:szCs w:val="28"/>
        </w:rPr>
        <w:t>Департамент корпоративных финансов и корпоративного управления</w:t>
      </w:r>
    </w:p>
    <w:p w:rsidR="00F719A7" w:rsidRDefault="00F719A7" w:rsidP="00941718">
      <w:pPr>
        <w:autoSpaceDE w:val="0"/>
        <w:autoSpaceDN w:val="0"/>
        <w:adjustRightInd w:val="0"/>
        <w:spacing w:after="0" w:line="192" w:lineRule="auto"/>
        <w:ind w:left="5670"/>
        <w:jc w:val="center"/>
        <w:rPr>
          <w:rFonts w:ascii="Times New Roman" w:hAnsi="Times New Roman" w:cs="Times New Roman"/>
          <w:bCs/>
          <w:sz w:val="28"/>
          <w:szCs w:val="28"/>
        </w:rPr>
      </w:pPr>
    </w:p>
    <w:p w:rsidR="0014790E" w:rsidRPr="00464840" w:rsidRDefault="0014790E" w:rsidP="00941718">
      <w:pPr>
        <w:autoSpaceDE w:val="0"/>
        <w:autoSpaceDN w:val="0"/>
        <w:adjustRightInd w:val="0"/>
        <w:spacing w:after="0" w:line="192" w:lineRule="auto"/>
        <w:ind w:left="5670"/>
        <w:jc w:val="center"/>
        <w:rPr>
          <w:rFonts w:ascii="Times New Roman" w:hAnsi="Times New Roman" w:cs="Times New Roman"/>
          <w:bCs/>
          <w:sz w:val="28"/>
          <w:szCs w:val="28"/>
        </w:rPr>
      </w:pPr>
    </w:p>
    <w:tbl>
      <w:tblPr>
        <w:tblW w:w="0" w:type="auto"/>
        <w:tblLook w:val="00A0" w:firstRow="1" w:lastRow="0" w:firstColumn="1" w:lastColumn="0" w:noHBand="0" w:noVBand="0"/>
      </w:tblPr>
      <w:tblGrid>
        <w:gridCol w:w="4906"/>
        <w:gridCol w:w="4732"/>
      </w:tblGrid>
      <w:tr w:rsidR="00BD3CDB" w:rsidRPr="00464840" w:rsidTr="003C65E0">
        <w:tc>
          <w:tcPr>
            <w:tcW w:w="5070" w:type="dxa"/>
          </w:tcPr>
          <w:p w:rsidR="00BD3CDB" w:rsidRPr="00464840" w:rsidRDefault="00BD3CDB" w:rsidP="00941718">
            <w:pPr>
              <w:spacing w:after="0" w:line="192" w:lineRule="auto"/>
              <w:rPr>
                <w:rFonts w:ascii="Times New Roman" w:hAnsi="Times New Roman" w:cs="Times New Roman"/>
                <w:sz w:val="28"/>
                <w:szCs w:val="28"/>
              </w:rPr>
            </w:pPr>
          </w:p>
          <w:p w:rsidR="00BD3CDB" w:rsidRPr="00464840" w:rsidRDefault="00BD3CDB" w:rsidP="00941718">
            <w:pPr>
              <w:spacing w:after="0" w:line="192" w:lineRule="auto"/>
              <w:rPr>
                <w:rFonts w:ascii="Times New Roman" w:hAnsi="Times New Roman" w:cs="Times New Roman"/>
                <w:sz w:val="28"/>
                <w:szCs w:val="24"/>
              </w:rPr>
            </w:pPr>
          </w:p>
        </w:tc>
        <w:tc>
          <w:tcPr>
            <w:tcW w:w="4784" w:type="dxa"/>
          </w:tcPr>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УТВЕРЖДАЮ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BD3CDB" w:rsidRPr="00464840" w:rsidRDefault="00BD3CDB" w:rsidP="009027E6">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Проректор по </w:t>
            </w:r>
            <w:r w:rsidR="009027E6" w:rsidRPr="00464840">
              <w:rPr>
                <w:rFonts w:ascii="Times New Roman" w:hAnsi="Times New Roman" w:cs="Times New Roman"/>
                <w:color w:val="000000"/>
                <w:sz w:val="28"/>
                <w:szCs w:val="20"/>
              </w:rPr>
              <w:t>учебной и методической работе</w:t>
            </w:r>
            <w:r w:rsidRPr="00464840">
              <w:rPr>
                <w:rFonts w:ascii="Times New Roman" w:hAnsi="Times New Roman" w:cs="Times New Roman"/>
                <w:color w:val="000000"/>
                <w:sz w:val="28"/>
                <w:szCs w:val="20"/>
              </w:rPr>
              <w:t xml:space="preserve">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6328E8" w:rsidRPr="00464840" w:rsidRDefault="00BD3CDB" w:rsidP="00941718">
            <w:pPr>
              <w:widowControl w:val="0"/>
              <w:tabs>
                <w:tab w:val="left" w:leader="underscore" w:pos="6862"/>
              </w:tabs>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u w:val="single"/>
              </w:rPr>
              <w:t>_________________</w:t>
            </w:r>
            <w:r w:rsidRPr="00464840">
              <w:rPr>
                <w:rFonts w:ascii="Times New Roman" w:hAnsi="Times New Roman" w:cs="Times New Roman"/>
                <w:color w:val="000000"/>
                <w:sz w:val="28"/>
                <w:szCs w:val="20"/>
              </w:rPr>
              <w:t>_Е.А. Каменева</w:t>
            </w:r>
          </w:p>
          <w:p w:rsidR="00BD3CDB" w:rsidRPr="00464840" w:rsidRDefault="00EF7B4F" w:rsidP="00EF7B4F">
            <w:pPr>
              <w:spacing w:after="0" w:line="192" w:lineRule="auto"/>
              <w:jc w:val="right"/>
              <w:rPr>
                <w:rFonts w:ascii="Times New Roman" w:hAnsi="Times New Roman" w:cs="Times New Roman"/>
                <w:sz w:val="28"/>
                <w:szCs w:val="24"/>
              </w:rPr>
            </w:pPr>
            <w:r>
              <w:rPr>
                <w:rFonts w:ascii="Times New Roman" w:hAnsi="Times New Roman" w:cs="Times New Roman"/>
                <w:sz w:val="28"/>
                <w:szCs w:val="28"/>
                <w:lang w:val="en-US"/>
              </w:rPr>
              <w:t>16.02.</w:t>
            </w:r>
            <w:r w:rsidR="006328E8">
              <w:rPr>
                <w:rFonts w:ascii="Times New Roman" w:hAnsi="Times New Roman" w:cs="Times New Roman"/>
                <w:sz w:val="28"/>
                <w:szCs w:val="24"/>
              </w:rPr>
              <w:t>20</w:t>
            </w:r>
            <w:r w:rsidR="00250B93">
              <w:rPr>
                <w:rFonts w:ascii="Times New Roman" w:hAnsi="Times New Roman" w:cs="Times New Roman"/>
                <w:sz w:val="28"/>
                <w:szCs w:val="24"/>
              </w:rPr>
              <w:t xml:space="preserve">23 </w:t>
            </w:r>
            <w:r w:rsidR="006328E8">
              <w:rPr>
                <w:rFonts w:ascii="Times New Roman" w:hAnsi="Times New Roman" w:cs="Times New Roman"/>
                <w:sz w:val="28"/>
                <w:szCs w:val="24"/>
              </w:rPr>
              <w:t>г.</w:t>
            </w:r>
          </w:p>
        </w:tc>
      </w:tr>
    </w:tbl>
    <w:p w:rsidR="00F719A7" w:rsidRPr="0012191A" w:rsidRDefault="00F32B64" w:rsidP="00F32B64">
      <w:pPr>
        <w:autoSpaceDE w:val="0"/>
        <w:autoSpaceDN w:val="0"/>
        <w:adjustRightInd w:val="0"/>
        <w:spacing w:after="0" w:line="192"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74210" w:rsidRDefault="00E7421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4525A0" w:rsidRDefault="004525A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F719A7" w:rsidRPr="0012191A" w:rsidRDefault="00EE694C" w:rsidP="00941718">
      <w:pPr>
        <w:autoSpaceDE w:val="0"/>
        <w:autoSpaceDN w:val="0"/>
        <w:adjustRightInd w:val="0"/>
        <w:spacing w:after="0" w:line="192" w:lineRule="auto"/>
        <w:jc w:val="center"/>
        <w:rPr>
          <w:rFonts w:ascii="Times New Roman" w:hAnsi="Times New Roman" w:cs="Times New Roman"/>
          <w:b/>
          <w:bCs/>
          <w:sz w:val="36"/>
          <w:szCs w:val="36"/>
        </w:rPr>
      </w:pPr>
      <w:r>
        <w:rPr>
          <w:rFonts w:ascii="Times New Roman" w:hAnsi="Times New Roman" w:cs="Times New Roman"/>
          <w:b/>
          <w:color w:val="000000"/>
          <w:sz w:val="32"/>
          <w:szCs w:val="32"/>
        </w:rPr>
        <w:t xml:space="preserve">Лосева О.В., </w:t>
      </w:r>
      <w:r w:rsidR="00133E3C" w:rsidRPr="00E74210">
        <w:rPr>
          <w:rFonts w:ascii="Times New Roman" w:hAnsi="Times New Roman" w:cs="Times New Roman"/>
          <w:b/>
          <w:color w:val="000000"/>
          <w:sz w:val="32"/>
          <w:szCs w:val="32"/>
        </w:rPr>
        <w:t>Черникова</w:t>
      </w:r>
      <w:r w:rsidR="00AF23ED" w:rsidRPr="00E74210">
        <w:rPr>
          <w:rFonts w:ascii="Times New Roman" w:hAnsi="Times New Roman" w:cs="Times New Roman"/>
          <w:b/>
          <w:color w:val="000000"/>
          <w:sz w:val="32"/>
          <w:szCs w:val="32"/>
        </w:rPr>
        <w:t xml:space="preserve"> Л.</w:t>
      </w:r>
      <w:r w:rsidR="00133E3C" w:rsidRPr="00E74210">
        <w:rPr>
          <w:rFonts w:ascii="Times New Roman" w:hAnsi="Times New Roman" w:cs="Times New Roman"/>
          <w:b/>
          <w:color w:val="000000"/>
          <w:sz w:val="32"/>
          <w:szCs w:val="32"/>
        </w:rPr>
        <w:t>И</w:t>
      </w:r>
      <w:r w:rsidR="00AF23ED" w:rsidRPr="00E74210">
        <w:rPr>
          <w:rFonts w:ascii="Times New Roman" w:hAnsi="Times New Roman" w:cs="Times New Roman"/>
          <w:b/>
          <w:color w:val="000000"/>
          <w:sz w:val="32"/>
          <w:szCs w:val="32"/>
        </w:rPr>
        <w:t>.</w:t>
      </w:r>
    </w:p>
    <w:p w:rsidR="00941718" w:rsidRDefault="00941718" w:rsidP="00941718">
      <w:pPr>
        <w:spacing w:after="0" w:line="192" w:lineRule="auto"/>
        <w:jc w:val="center"/>
        <w:rPr>
          <w:rFonts w:ascii="Times New Roman" w:eastAsia="Times New Roman" w:hAnsi="Times New Roman" w:cs="Times New Roman"/>
          <w:b/>
          <w:color w:val="000000"/>
          <w:sz w:val="40"/>
          <w:szCs w:val="40"/>
        </w:rPr>
      </w:pPr>
    </w:p>
    <w:p w:rsidR="004525A0" w:rsidRDefault="004525A0" w:rsidP="00941718">
      <w:pPr>
        <w:spacing w:after="0" w:line="192" w:lineRule="auto"/>
        <w:jc w:val="center"/>
        <w:rPr>
          <w:rFonts w:ascii="Times New Roman" w:eastAsia="Times New Roman" w:hAnsi="Times New Roman" w:cs="Times New Roman"/>
          <w:b/>
          <w:color w:val="000000"/>
          <w:sz w:val="40"/>
          <w:szCs w:val="40"/>
        </w:rPr>
      </w:pPr>
    </w:p>
    <w:p w:rsidR="00747282" w:rsidRPr="00CF6DDF" w:rsidRDefault="00CF6DDF" w:rsidP="00941718">
      <w:pPr>
        <w:spacing w:after="0" w:line="192" w:lineRule="auto"/>
        <w:jc w:val="center"/>
        <w:rPr>
          <w:rFonts w:ascii="Times New Roman" w:eastAsia="Times New Roman" w:hAnsi="Times New Roman" w:cs="Times New Roman"/>
          <w:b/>
          <w:color w:val="000000"/>
          <w:sz w:val="48"/>
          <w:szCs w:val="48"/>
        </w:rPr>
      </w:pPr>
      <w:r w:rsidRPr="00CF6DDF">
        <w:rPr>
          <w:rFonts w:ascii="Times New Roman" w:eastAsia="Times New Roman" w:hAnsi="Times New Roman" w:cs="Times New Roman"/>
          <w:b/>
          <w:color w:val="000000"/>
          <w:sz w:val="48"/>
          <w:szCs w:val="48"/>
        </w:rPr>
        <w:t>Введение в специальность</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F719A7" w:rsidRDefault="00F719A7" w:rsidP="00E04D57">
      <w:pPr>
        <w:tabs>
          <w:tab w:val="left" w:pos="709"/>
          <w:tab w:val="left" w:pos="993"/>
        </w:tabs>
        <w:spacing w:after="0" w:line="192" w:lineRule="auto"/>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747282" w:rsidRPr="00E74210">
        <w:rPr>
          <w:rFonts w:ascii="Times New Roman" w:hAnsi="Times New Roman" w:cs="Times New Roman"/>
          <w:sz w:val="28"/>
          <w:szCs w:val="28"/>
        </w:rPr>
        <w:br/>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r w:rsidR="00E04D57" w:rsidRPr="00E04D57">
        <w:rPr>
          <w:rFonts w:ascii="Times New Roman" w:eastAsia="Times New Roman" w:hAnsi="Times New Roman" w:cs="Times New Roman"/>
          <w:color w:val="000000"/>
          <w:sz w:val="28"/>
          <w:szCs w:val="28"/>
        </w:rPr>
        <w:t>ОП "Экономика корпорации, ESG и корпоративное право" (профиль "Экономика корпорации, ESG и корпоративное право")</w:t>
      </w:r>
    </w:p>
    <w:p w:rsidR="00E04D57" w:rsidRPr="0012191A" w:rsidRDefault="00E04D57" w:rsidP="00E04D57">
      <w:pPr>
        <w:tabs>
          <w:tab w:val="left" w:pos="709"/>
          <w:tab w:val="left" w:pos="993"/>
        </w:tabs>
        <w:spacing w:after="0" w:line="192" w:lineRule="auto"/>
        <w:jc w:val="center"/>
        <w:rPr>
          <w:rFonts w:ascii="Times New Roman" w:eastAsia="Times New Roman" w:hAnsi="Times New Roman" w:cs="Times New Roman"/>
          <w:color w:val="000000"/>
          <w:sz w:val="28"/>
          <w:szCs w:val="28"/>
        </w:rPr>
      </w:pPr>
    </w:p>
    <w:p w:rsidR="00747282" w:rsidRPr="0012191A" w:rsidRDefault="00747282" w:rsidP="00941718">
      <w:pPr>
        <w:spacing w:after="0" w:line="192" w:lineRule="auto"/>
        <w:jc w:val="center"/>
        <w:rPr>
          <w:rFonts w:ascii="Times New Roman" w:hAnsi="Times New Roman" w:cs="Times New Roman"/>
          <w:sz w:val="28"/>
          <w:szCs w:val="28"/>
        </w:rPr>
      </w:pP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620FA1" w:rsidRPr="001C7EAE" w:rsidRDefault="00620FA1" w:rsidP="00620FA1">
      <w:pPr>
        <w:spacing w:after="0" w:line="240" w:lineRule="auto"/>
        <w:jc w:val="center"/>
        <w:rPr>
          <w:rFonts w:ascii="Times New Roman" w:hAnsi="Times New Roman"/>
          <w:i/>
          <w:sz w:val="28"/>
          <w:szCs w:val="28"/>
          <w:lang w:eastAsia="ru-RU"/>
        </w:rPr>
      </w:pP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F719A7" w:rsidRDefault="00620FA1" w:rsidP="00620FA1">
      <w:pPr>
        <w:spacing w:after="0" w:line="192" w:lineRule="auto"/>
        <w:jc w:val="center"/>
        <w:rPr>
          <w:rFonts w:ascii="Times New Roman" w:hAnsi="Times New Roman" w:cs="Times New Roman"/>
          <w:sz w:val="28"/>
          <w:szCs w:val="28"/>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F719A7" w:rsidRPr="0012191A" w:rsidRDefault="00F719A7" w:rsidP="002B3CC2">
      <w:pPr>
        <w:spacing w:after="0" w:line="192"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22</w:t>
      </w:r>
    </w:p>
    <w:p w:rsidR="00DD298C" w:rsidRPr="009C36A4" w:rsidRDefault="00F719A7" w:rsidP="009C36A4">
      <w:pPr>
        <w:pStyle w:val="Default"/>
        <w:rPr>
          <w:b/>
        </w:rPr>
      </w:pPr>
      <w:r w:rsidRPr="0012191A">
        <w:rPr>
          <w:b/>
          <w:bCs/>
          <w:sz w:val="28"/>
          <w:szCs w:val="28"/>
        </w:rPr>
        <w:br w:type="page"/>
      </w:r>
    </w:p>
    <w:p w:rsidR="009C36A4" w:rsidRDefault="009C36A4" w:rsidP="0036296B">
      <w:pPr>
        <w:spacing w:after="0" w:line="240" w:lineRule="auto"/>
        <w:jc w:val="both"/>
        <w:rPr>
          <w:rFonts w:ascii="Times New Roman" w:hAnsi="Times New Roman" w:cs="Times New Roman"/>
          <w:b/>
          <w:color w:val="000000"/>
          <w:sz w:val="24"/>
          <w:szCs w:val="24"/>
        </w:rPr>
      </w:pPr>
    </w:p>
    <w:p w:rsidR="0072408B" w:rsidRDefault="00941718" w:rsidP="0036296B">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Рецензент</w:t>
      </w:r>
      <w:r w:rsidR="00F941BE">
        <w:rPr>
          <w:rFonts w:ascii="Times New Roman" w:hAnsi="Times New Roman" w:cs="Times New Roman"/>
          <w:b/>
          <w:color w:val="000000"/>
          <w:sz w:val="24"/>
          <w:szCs w:val="24"/>
        </w:rPr>
        <w:t>ы</w:t>
      </w:r>
      <w:r w:rsidR="00FF392D" w:rsidRPr="0016659B">
        <w:rPr>
          <w:rFonts w:ascii="Times New Roman" w:hAnsi="Times New Roman" w:cs="Times New Roman"/>
          <w:b/>
          <w:color w:val="000000"/>
          <w:sz w:val="24"/>
          <w:szCs w:val="24"/>
        </w:rPr>
        <w:t xml:space="preserve">: </w:t>
      </w:r>
    </w:p>
    <w:p w:rsidR="00721A58" w:rsidRDefault="00721A58" w:rsidP="003A1D45">
      <w:pPr>
        <w:spacing w:after="0" w:line="240" w:lineRule="auto"/>
        <w:rPr>
          <w:rFonts w:ascii="Times New Roman" w:hAnsi="Times New Roman" w:cs="Times New Roman"/>
          <w:color w:val="000000"/>
          <w:sz w:val="24"/>
          <w:szCs w:val="24"/>
        </w:rPr>
      </w:pPr>
      <w:r w:rsidRPr="00862270">
        <w:rPr>
          <w:rFonts w:ascii="Times New Roman" w:hAnsi="Times New Roman" w:cs="Times New Roman"/>
          <w:b/>
          <w:color w:val="000000"/>
          <w:sz w:val="24"/>
          <w:szCs w:val="24"/>
        </w:rPr>
        <w:t>М.А. Федотова</w:t>
      </w:r>
      <w:r>
        <w:rPr>
          <w:rFonts w:ascii="Times New Roman" w:hAnsi="Times New Roman" w:cs="Times New Roman"/>
          <w:color w:val="000000"/>
          <w:sz w:val="24"/>
          <w:szCs w:val="24"/>
        </w:rPr>
        <w:t xml:space="preserve">, профессор Департамента </w:t>
      </w:r>
      <w:r w:rsidR="003A1D45">
        <w:rPr>
          <w:rFonts w:ascii="Times New Roman" w:hAnsi="Times New Roman" w:cs="Times New Roman"/>
          <w:color w:val="000000"/>
          <w:sz w:val="24"/>
          <w:szCs w:val="24"/>
        </w:rPr>
        <w:t>корпоративных финансов и корпоративного управления</w:t>
      </w:r>
      <w:r>
        <w:rPr>
          <w:rFonts w:ascii="Times New Roman" w:hAnsi="Times New Roman" w:cs="Times New Roman"/>
          <w:color w:val="000000"/>
          <w:sz w:val="24"/>
          <w:szCs w:val="24"/>
        </w:rPr>
        <w:t xml:space="preserve">, руководитель </w:t>
      </w:r>
      <w:r w:rsidR="003A1D45">
        <w:rPr>
          <w:rFonts w:ascii="Times New Roman" w:hAnsi="Times New Roman" w:cs="Times New Roman"/>
          <w:color w:val="000000"/>
          <w:sz w:val="24"/>
          <w:szCs w:val="24"/>
        </w:rPr>
        <w:t>образовательной программы</w:t>
      </w:r>
      <w:r>
        <w:rPr>
          <w:rFonts w:ascii="Times New Roman" w:hAnsi="Times New Roman" w:cs="Times New Roman"/>
          <w:color w:val="000000"/>
          <w:sz w:val="24"/>
          <w:szCs w:val="24"/>
        </w:rPr>
        <w:t xml:space="preserve"> «</w:t>
      </w:r>
      <w:r w:rsidR="00EE694C">
        <w:rPr>
          <w:rFonts w:ascii="Times New Roman" w:hAnsi="Times New Roman" w:cs="Times New Roman"/>
          <w:color w:val="000000"/>
          <w:sz w:val="24"/>
          <w:szCs w:val="24"/>
        </w:rPr>
        <w:t>Корпоративные финансы</w:t>
      </w:r>
      <w:r w:rsidR="006B203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721A58" w:rsidRDefault="00721A58" w:rsidP="0036296B">
      <w:pPr>
        <w:spacing w:after="0" w:line="240" w:lineRule="auto"/>
        <w:jc w:val="both"/>
        <w:rPr>
          <w:rFonts w:ascii="Times New Roman" w:hAnsi="Times New Roman" w:cs="Times New Roman"/>
          <w:color w:val="000000"/>
          <w:sz w:val="24"/>
          <w:szCs w:val="24"/>
        </w:rPr>
      </w:pPr>
    </w:p>
    <w:p w:rsidR="00F719A7" w:rsidRPr="0012191A" w:rsidRDefault="00F719A7" w:rsidP="0036296B">
      <w:pPr>
        <w:tabs>
          <w:tab w:val="left" w:pos="709"/>
          <w:tab w:val="left" w:pos="993"/>
        </w:tabs>
        <w:spacing w:after="0" w:line="240" w:lineRule="auto"/>
        <w:jc w:val="both"/>
        <w:rPr>
          <w:rFonts w:ascii="Times New Roman" w:hAnsi="Times New Roman" w:cs="Times New Roman"/>
        </w:rPr>
      </w:pPr>
    </w:p>
    <w:p w:rsidR="00F719A7" w:rsidRPr="0036296B" w:rsidRDefault="0036296B" w:rsidP="00EE694C">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b/>
          <w:color w:val="000000"/>
          <w:sz w:val="24"/>
          <w:szCs w:val="24"/>
        </w:rPr>
        <w:t xml:space="preserve">О.В. Лосева, </w:t>
      </w:r>
      <w:r w:rsidR="00EE694C" w:rsidRPr="0036296B">
        <w:rPr>
          <w:rFonts w:ascii="Times New Roman" w:hAnsi="Times New Roman" w:cs="Times New Roman"/>
          <w:b/>
          <w:color w:val="000000"/>
          <w:sz w:val="24"/>
          <w:szCs w:val="24"/>
        </w:rPr>
        <w:t>Л.И. Черникова</w:t>
      </w:r>
      <w:r w:rsidR="00EE694C">
        <w:rPr>
          <w:rFonts w:ascii="Times New Roman" w:hAnsi="Times New Roman" w:cs="Times New Roman"/>
          <w:b/>
          <w:color w:val="000000"/>
          <w:sz w:val="24"/>
          <w:szCs w:val="24"/>
        </w:rPr>
        <w:t xml:space="preserve"> </w:t>
      </w:r>
      <w:r w:rsidR="0054231B" w:rsidRPr="0036296B">
        <w:rPr>
          <w:rFonts w:ascii="Times New Roman" w:eastAsia="Times New Roman" w:hAnsi="Times New Roman" w:cs="Times New Roman"/>
          <w:b/>
          <w:color w:val="000000"/>
          <w:sz w:val="24"/>
          <w:szCs w:val="24"/>
        </w:rPr>
        <w:t>Введение в специальность:</w:t>
      </w:r>
      <w:r w:rsidR="00F719A7" w:rsidRPr="0036296B">
        <w:rPr>
          <w:rFonts w:ascii="Times New Roman" w:hAnsi="Times New Roman" w:cs="Times New Roman"/>
          <w:sz w:val="24"/>
          <w:szCs w:val="24"/>
        </w:rPr>
        <w:t xml:space="preserve"> Рабочая программа дисциплины для студентов, </w:t>
      </w:r>
      <w:r w:rsidR="0054231B" w:rsidRPr="0036296B">
        <w:rPr>
          <w:rFonts w:ascii="Times New Roman" w:hAnsi="Times New Roman" w:cs="Times New Roman"/>
          <w:sz w:val="24"/>
          <w:szCs w:val="24"/>
        </w:rPr>
        <w:t>обучающих</w:t>
      </w:r>
      <w:r>
        <w:rPr>
          <w:rFonts w:ascii="Times New Roman" w:hAnsi="Times New Roman" w:cs="Times New Roman"/>
          <w:sz w:val="24"/>
          <w:szCs w:val="24"/>
        </w:rPr>
        <w:softHyphen/>
      </w:r>
      <w:r w:rsidR="0054231B" w:rsidRPr="0036296B">
        <w:rPr>
          <w:rFonts w:ascii="Times New Roman" w:hAnsi="Times New Roman" w:cs="Times New Roman"/>
          <w:sz w:val="24"/>
          <w:szCs w:val="24"/>
        </w:rPr>
        <w:t>ся по направлению подготовки</w:t>
      </w:r>
      <w:r w:rsidR="00F941BE" w:rsidRPr="0036296B">
        <w:rPr>
          <w:rFonts w:ascii="Times New Roman" w:hAnsi="Times New Roman" w:cs="Times New Roman"/>
          <w:sz w:val="24"/>
          <w:szCs w:val="24"/>
        </w:rPr>
        <w:t xml:space="preserve"> </w:t>
      </w:r>
      <w:r w:rsidR="0054231B" w:rsidRPr="0036296B">
        <w:rPr>
          <w:rFonts w:ascii="Times New Roman" w:hAnsi="Times New Roman" w:cs="Times New Roman"/>
          <w:sz w:val="24"/>
          <w:szCs w:val="24"/>
        </w:rPr>
        <w:t>38.03.0</w:t>
      </w:r>
      <w:r w:rsidR="00F941BE" w:rsidRPr="0036296B">
        <w:rPr>
          <w:rFonts w:ascii="Times New Roman" w:hAnsi="Times New Roman" w:cs="Times New Roman"/>
          <w:sz w:val="24"/>
          <w:szCs w:val="24"/>
        </w:rPr>
        <w:t xml:space="preserve">1 </w:t>
      </w:r>
      <w:r w:rsidR="0054231B" w:rsidRPr="0036296B">
        <w:rPr>
          <w:rFonts w:ascii="Times New Roman" w:hAnsi="Times New Roman" w:cs="Times New Roman"/>
          <w:color w:val="000000"/>
          <w:sz w:val="24"/>
          <w:szCs w:val="24"/>
        </w:rPr>
        <w:t>«Экономика</w:t>
      </w:r>
      <w:r w:rsidR="0054231B" w:rsidRPr="0036296B">
        <w:rPr>
          <w:rFonts w:ascii="Times New Roman" w:eastAsia="Times New Roman" w:hAnsi="Times New Roman" w:cs="Times New Roman"/>
          <w:color w:val="000000"/>
          <w:sz w:val="24"/>
          <w:szCs w:val="24"/>
        </w:rPr>
        <w:t xml:space="preserve">», </w:t>
      </w:r>
      <w:r w:rsidR="00E04D57" w:rsidRPr="00E04D57">
        <w:rPr>
          <w:rFonts w:ascii="Times New Roman" w:eastAsia="Times New Roman" w:hAnsi="Times New Roman" w:cs="Times New Roman"/>
          <w:color w:val="000000"/>
          <w:sz w:val="24"/>
          <w:szCs w:val="24"/>
        </w:rPr>
        <w:t>ОП "Экономика корпорации, ESG и корпоративное право" (профиль "Экономика корпорации, ESG и корпоративное право")</w:t>
      </w:r>
      <w:r w:rsidR="00D71D68">
        <w:rPr>
          <w:rFonts w:ascii="Times New Roman" w:eastAsia="Times New Roman" w:hAnsi="Times New Roman" w:cs="Times New Roman"/>
          <w:color w:val="000000"/>
          <w:sz w:val="24"/>
          <w:szCs w:val="24"/>
        </w:rPr>
        <w:t>.</w:t>
      </w:r>
      <w:r w:rsidR="00F719A7" w:rsidRPr="0036296B">
        <w:rPr>
          <w:rFonts w:ascii="Times New Roman" w:eastAsia="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 М.: Финансовый уни</w:t>
      </w:r>
      <w:r w:rsidR="004C1183">
        <w:rPr>
          <w:rFonts w:ascii="Times New Roman" w:hAnsi="Times New Roman" w:cs="Times New Roman"/>
          <w:color w:val="000000"/>
          <w:sz w:val="24"/>
          <w:szCs w:val="24"/>
        </w:rPr>
        <w:softHyphen/>
      </w:r>
      <w:r w:rsidR="00F719A7" w:rsidRPr="0036296B">
        <w:rPr>
          <w:rFonts w:ascii="Times New Roman" w:hAnsi="Times New Roman" w:cs="Times New Roman"/>
          <w:color w:val="000000"/>
          <w:sz w:val="24"/>
          <w:szCs w:val="24"/>
        </w:rPr>
        <w:t xml:space="preserve">верситет, </w:t>
      </w:r>
      <w:r w:rsidR="00941718" w:rsidRPr="0036296B">
        <w:rPr>
          <w:rFonts w:ascii="Times New Roman" w:hAnsi="Times New Roman" w:cs="Times New Roman"/>
          <w:color w:val="000000"/>
          <w:sz w:val="24"/>
          <w:szCs w:val="24"/>
        </w:rPr>
        <w:t>Д</w:t>
      </w:r>
      <w:r w:rsidR="00F719A7" w:rsidRPr="0036296B">
        <w:rPr>
          <w:rFonts w:ascii="Times New Roman" w:hAnsi="Times New Roman" w:cs="Times New Roman"/>
          <w:color w:val="000000"/>
          <w:sz w:val="24"/>
          <w:szCs w:val="24"/>
        </w:rPr>
        <w:t>епартамент корпоративных финансов и корпоративного управления,</w:t>
      </w:r>
      <w:r>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20</w:t>
      </w:r>
      <w:r w:rsidR="0054231B" w:rsidRPr="0036296B">
        <w:rPr>
          <w:rFonts w:ascii="Times New Roman" w:hAnsi="Times New Roman" w:cs="Times New Roman"/>
          <w:color w:val="000000"/>
          <w:sz w:val="24"/>
          <w:szCs w:val="24"/>
        </w:rPr>
        <w:t>22</w:t>
      </w:r>
      <w:r w:rsidR="00F719A7" w:rsidRPr="0036296B">
        <w:rPr>
          <w:rFonts w:ascii="Times New Roman" w:hAnsi="Times New Roman" w:cs="Times New Roman"/>
          <w:color w:val="000000"/>
          <w:sz w:val="24"/>
          <w:szCs w:val="24"/>
        </w:rPr>
        <w:t xml:space="preserve">. – </w:t>
      </w:r>
      <w:r w:rsidR="00681734">
        <w:rPr>
          <w:rFonts w:ascii="Times New Roman" w:hAnsi="Times New Roman" w:cs="Times New Roman"/>
          <w:color w:val="000000"/>
          <w:sz w:val="24"/>
          <w:szCs w:val="24"/>
        </w:rPr>
        <w:t>2</w:t>
      </w:r>
      <w:r w:rsidR="00786E8F">
        <w:rPr>
          <w:rFonts w:ascii="Times New Roman" w:hAnsi="Times New Roman" w:cs="Times New Roman"/>
          <w:color w:val="000000"/>
          <w:sz w:val="24"/>
          <w:szCs w:val="24"/>
        </w:rPr>
        <w:t>2</w:t>
      </w:r>
      <w:r w:rsidR="0054231B" w:rsidRPr="0036296B">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с.</w:t>
      </w:r>
    </w:p>
    <w:p w:rsidR="00F719A7" w:rsidRPr="0036296B" w:rsidRDefault="00F719A7"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Default="0036296B"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DD298C" w:rsidRPr="0036296B" w:rsidRDefault="0036296B" w:rsidP="003A1D45">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color w:val="000000"/>
          <w:sz w:val="24"/>
          <w:szCs w:val="24"/>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держание дисциплины, учебно-методическое обеспечение для самостоятельной работы обу</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чающихся, фонд оценочных средств для проведения промежуточной аттестации, перечень ресурсов, не</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обходимых для реализации образовательного процесса</w:t>
      </w:r>
      <w:r>
        <w:rPr>
          <w:rFonts w:ascii="Times New Roman" w:hAnsi="Times New Roman" w:cs="Times New Roman"/>
          <w:color w:val="000000"/>
          <w:sz w:val="24"/>
          <w:szCs w:val="24"/>
        </w:rPr>
        <w:t>.</w:t>
      </w:r>
    </w:p>
    <w:p w:rsidR="00DD298C" w:rsidRPr="0036296B" w:rsidRDefault="00DD298C"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D71D68" w:rsidRPr="0036296B" w:rsidRDefault="00721A58" w:rsidP="00D71D68">
      <w:pPr>
        <w:tabs>
          <w:tab w:val="left" w:pos="709"/>
          <w:tab w:val="left" w:pos="993"/>
        </w:tabs>
        <w:spacing w:after="0" w:line="240" w:lineRule="auto"/>
        <w:jc w:val="center"/>
        <w:rPr>
          <w:rFonts w:ascii="Times New Roman" w:hAnsi="Times New Roman" w:cs="Times New Roman"/>
          <w:b/>
          <w:bCs/>
          <w:sz w:val="24"/>
          <w:szCs w:val="24"/>
        </w:rPr>
      </w:pPr>
      <w:r w:rsidRPr="0036296B">
        <w:rPr>
          <w:rFonts w:ascii="Times New Roman" w:hAnsi="Times New Roman" w:cs="Times New Roman"/>
          <w:b/>
          <w:bCs/>
          <w:sz w:val="24"/>
          <w:szCs w:val="24"/>
        </w:rPr>
        <w:t>Лосева Ольга Владиславовна,</w:t>
      </w:r>
      <w:r w:rsidR="007379D7">
        <w:rPr>
          <w:rFonts w:ascii="Times New Roman" w:hAnsi="Times New Roman" w:cs="Times New Roman"/>
          <w:b/>
          <w:bCs/>
          <w:sz w:val="24"/>
          <w:szCs w:val="24"/>
        </w:rPr>
        <w:t xml:space="preserve"> </w:t>
      </w:r>
      <w:r w:rsidR="00D71D68" w:rsidRPr="0036296B">
        <w:rPr>
          <w:rFonts w:ascii="Times New Roman" w:hAnsi="Times New Roman" w:cs="Times New Roman"/>
          <w:b/>
          <w:bCs/>
          <w:sz w:val="24"/>
          <w:szCs w:val="24"/>
        </w:rPr>
        <w:t>Черникова Людмила Ивановна</w:t>
      </w:r>
      <w:r w:rsidR="00D71D68">
        <w:rPr>
          <w:rFonts w:ascii="Times New Roman" w:hAnsi="Times New Roman" w:cs="Times New Roman"/>
          <w:b/>
          <w:bCs/>
          <w:sz w:val="24"/>
          <w:szCs w:val="24"/>
        </w:rPr>
        <w:t xml:space="preserve"> </w:t>
      </w:r>
    </w:p>
    <w:p w:rsidR="00941718" w:rsidRPr="0036296B" w:rsidRDefault="00941718" w:rsidP="0036296B">
      <w:pPr>
        <w:tabs>
          <w:tab w:val="left" w:pos="709"/>
          <w:tab w:val="left" w:pos="993"/>
        </w:tabs>
        <w:spacing w:after="0" w:line="240" w:lineRule="auto"/>
        <w:jc w:val="center"/>
        <w:rPr>
          <w:rFonts w:ascii="Times New Roman" w:hAnsi="Times New Roman" w:cs="Times New Roman"/>
          <w:b/>
          <w:bCs/>
          <w:sz w:val="24"/>
          <w:szCs w:val="24"/>
        </w:rPr>
      </w:pPr>
    </w:p>
    <w:p w:rsidR="00AF23ED" w:rsidRPr="0036296B" w:rsidRDefault="00AF23ED" w:rsidP="0036296B">
      <w:pPr>
        <w:tabs>
          <w:tab w:val="left" w:pos="709"/>
          <w:tab w:val="left" w:pos="993"/>
        </w:tabs>
        <w:spacing w:after="0" w:line="240" w:lineRule="auto"/>
        <w:ind w:firstLine="567"/>
        <w:jc w:val="center"/>
        <w:rPr>
          <w:rFonts w:ascii="Times New Roman" w:hAnsi="Times New Roman" w:cs="Times New Roman"/>
          <w:b/>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b/>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C16810"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r w:rsidRPr="0036296B">
        <w:rPr>
          <w:rFonts w:ascii="Times New Roman" w:eastAsia="Times New Roman" w:hAnsi="Times New Roman" w:cs="Times New Roman"/>
          <w:b/>
          <w:color w:val="000000"/>
          <w:sz w:val="24"/>
          <w:szCs w:val="24"/>
        </w:rPr>
        <w:t>Введение в специальность</w:t>
      </w:r>
    </w:p>
    <w:p w:rsidR="00DD298C" w:rsidRPr="0036296B" w:rsidRDefault="00DD298C"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sz w:val="24"/>
          <w:szCs w:val="24"/>
        </w:rPr>
      </w:pPr>
      <w:r w:rsidRPr="0036296B">
        <w:rPr>
          <w:rFonts w:ascii="Times New Roman" w:hAnsi="Times New Roman" w:cs="Times New Roman"/>
          <w:b/>
          <w:sz w:val="24"/>
          <w:szCs w:val="24"/>
        </w:rPr>
        <w:t>Рабочая программа дисциплины</w:t>
      </w:r>
    </w:p>
    <w:p w:rsidR="00F719A7" w:rsidRPr="0012191A" w:rsidRDefault="00F719A7" w:rsidP="0036296B">
      <w:pPr>
        <w:tabs>
          <w:tab w:val="left" w:pos="709"/>
          <w:tab w:val="left" w:pos="993"/>
        </w:tabs>
        <w:spacing w:after="0" w:line="240" w:lineRule="auto"/>
        <w:rPr>
          <w:rFonts w:ascii="Times New Roman" w:hAnsi="Times New Roman" w:cs="Times New Roman"/>
          <w:b/>
          <w:i/>
          <w:sz w:val="28"/>
          <w:szCs w:val="28"/>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sz w:val="24"/>
          <w:szCs w:val="24"/>
        </w:rPr>
      </w:pPr>
    </w:p>
    <w:p w:rsidR="00F719A7" w:rsidRDefault="00F719A7" w:rsidP="0036296B">
      <w:pPr>
        <w:tabs>
          <w:tab w:val="left" w:pos="709"/>
          <w:tab w:val="left" w:pos="993"/>
        </w:tabs>
        <w:spacing w:after="0" w:line="240" w:lineRule="auto"/>
        <w:ind w:firstLine="567"/>
        <w:jc w:val="center"/>
        <w:rPr>
          <w:rFonts w:ascii="Times New Roman" w:hAnsi="Times New Roman" w:cs="Times New Roman"/>
        </w:rPr>
      </w:pPr>
      <w:r w:rsidRPr="0012191A">
        <w:rPr>
          <w:rFonts w:ascii="Times New Roman" w:hAnsi="Times New Roman" w:cs="Times New Roman"/>
        </w:rPr>
        <w:tab/>
      </w:r>
    </w:p>
    <w:p w:rsidR="00FF392D" w:rsidRPr="0012191A" w:rsidRDefault="00FF392D" w:rsidP="0036296B">
      <w:pPr>
        <w:tabs>
          <w:tab w:val="left" w:pos="709"/>
          <w:tab w:val="left" w:pos="993"/>
        </w:tabs>
        <w:spacing w:after="0" w:line="240" w:lineRule="auto"/>
        <w:ind w:firstLine="567"/>
        <w:jc w:val="center"/>
        <w:rPr>
          <w:rFonts w:ascii="Times New Roman" w:hAnsi="Times New Roman" w:cs="Times New Roman"/>
        </w:rPr>
      </w:pPr>
    </w:p>
    <w:p w:rsidR="00721A58" w:rsidRDefault="00721A58" w:rsidP="00F719A7">
      <w:pPr>
        <w:tabs>
          <w:tab w:val="left" w:pos="709"/>
          <w:tab w:val="left" w:pos="993"/>
        </w:tabs>
        <w:spacing w:after="0"/>
        <w:ind w:firstLine="567"/>
        <w:jc w:val="right"/>
        <w:rPr>
          <w:rFonts w:ascii="Times New Roman" w:hAnsi="Times New Roman" w:cs="Times New Roman"/>
          <w:sz w:val="28"/>
          <w:szCs w:val="28"/>
        </w:rPr>
      </w:pPr>
    </w:p>
    <w:p w:rsidR="0036296B" w:rsidRDefault="0036296B" w:rsidP="00F719A7">
      <w:pPr>
        <w:tabs>
          <w:tab w:val="left" w:pos="709"/>
          <w:tab w:val="left" w:pos="993"/>
        </w:tabs>
        <w:spacing w:after="0"/>
        <w:ind w:firstLine="567"/>
        <w:jc w:val="right"/>
        <w:rPr>
          <w:rFonts w:ascii="Times New Roman" w:hAnsi="Times New Roman" w:cs="Times New Roman"/>
          <w:sz w:val="24"/>
          <w:szCs w:val="24"/>
        </w:rPr>
      </w:pP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sym w:font="Symbol" w:char="F0D3"/>
      </w:r>
      <w:r w:rsidR="00AF23ED" w:rsidRPr="0036296B">
        <w:rPr>
          <w:rFonts w:ascii="Times New Roman" w:hAnsi="Times New Roman" w:cs="Times New Roman"/>
          <w:bCs/>
          <w:sz w:val="24"/>
          <w:szCs w:val="24"/>
        </w:rPr>
        <w:t xml:space="preserve"> </w:t>
      </w:r>
      <w:r w:rsidR="00D71D68">
        <w:rPr>
          <w:rFonts w:ascii="Times New Roman" w:hAnsi="Times New Roman" w:cs="Times New Roman"/>
          <w:bCs/>
          <w:sz w:val="24"/>
          <w:szCs w:val="24"/>
        </w:rPr>
        <w:t xml:space="preserve">О.В. Лосева, </w:t>
      </w:r>
      <w:r w:rsidR="00721A58" w:rsidRPr="0036296B">
        <w:rPr>
          <w:rFonts w:ascii="Times New Roman" w:hAnsi="Times New Roman" w:cs="Times New Roman"/>
          <w:bCs/>
          <w:sz w:val="24"/>
          <w:szCs w:val="24"/>
        </w:rPr>
        <w:t>Л.И. Черникова</w:t>
      </w:r>
      <w:r w:rsidR="00941718" w:rsidRPr="0036296B">
        <w:rPr>
          <w:rFonts w:ascii="Times New Roman" w:hAnsi="Times New Roman" w:cs="Times New Roman"/>
          <w:bCs/>
          <w:sz w:val="24"/>
          <w:szCs w:val="24"/>
        </w:rPr>
        <w:t>,</w:t>
      </w:r>
      <w:r w:rsidRPr="0036296B">
        <w:rPr>
          <w:rFonts w:ascii="Times New Roman" w:hAnsi="Times New Roman" w:cs="Times New Roman"/>
          <w:sz w:val="24"/>
          <w:szCs w:val="24"/>
        </w:rPr>
        <w:t xml:space="preserve"> 20</w:t>
      </w:r>
      <w:r w:rsidR="00C16810" w:rsidRPr="0036296B">
        <w:rPr>
          <w:rFonts w:ascii="Times New Roman" w:hAnsi="Times New Roman" w:cs="Times New Roman"/>
          <w:sz w:val="24"/>
          <w:szCs w:val="24"/>
        </w:rPr>
        <w:t>22</w:t>
      </w: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sym w:font="Symbol" w:char="F0D3"/>
      </w:r>
      <w:r w:rsidRPr="0036296B">
        <w:rPr>
          <w:rFonts w:ascii="Times New Roman" w:hAnsi="Times New Roman" w:cs="Times New Roman"/>
          <w:sz w:val="24"/>
          <w:szCs w:val="24"/>
        </w:rPr>
        <w:t xml:space="preserve"> Финансовый университет, 20</w:t>
      </w:r>
      <w:r w:rsidR="00C16810" w:rsidRPr="0036296B">
        <w:rPr>
          <w:rFonts w:ascii="Times New Roman" w:hAnsi="Times New Roman" w:cs="Times New Roman"/>
          <w:sz w:val="24"/>
          <w:szCs w:val="24"/>
        </w:rPr>
        <w:t>22</w:t>
      </w:r>
    </w:p>
    <w:p w:rsidR="00F719A7" w:rsidRDefault="00F719A7" w:rsidP="00F719A7">
      <w:pPr>
        <w:tabs>
          <w:tab w:val="left" w:pos="993"/>
        </w:tabs>
        <w:spacing w:after="0"/>
        <w:jc w:val="center"/>
        <w:rPr>
          <w:rFonts w:ascii="Times New Roman" w:hAnsi="Times New Roman" w:cs="Times New Roman"/>
          <w:b/>
          <w:bCs/>
          <w:sz w:val="28"/>
          <w:szCs w:val="28"/>
        </w:rPr>
      </w:pPr>
      <w:r w:rsidRPr="0012191A">
        <w:rPr>
          <w:rFonts w:ascii="Times New Roman" w:hAnsi="Times New Roman" w:cs="Times New Roman"/>
          <w:sz w:val="28"/>
          <w:szCs w:val="28"/>
        </w:rPr>
        <w:br w:type="page"/>
      </w:r>
      <w:r w:rsidRPr="0012191A">
        <w:rPr>
          <w:rFonts w:ascii="Times New Roman" w:hAnsi="Times New Roman" w:cs="Times New Roman"/>
          <w:b/>
          <w:bCs/>
          <w:sz w:val="28"/>
          <w:szCs w:val="28"/>
        </w:rPr>
        <w:lastRenderedPageBreak/>
        <w:t>Содержание</w:t>
      </w:r>
    </w:p>
    <w:p w:rsidR="00AC2B34" w:rsidRPr="0012191A" w:rsidRDefault="00AC2B34" w:rsidP="00F719A7">
      <w:pPr>
        <w:tabs>
          <w:tab w:val="left" w:pos="993"/>
        </w:tabs>
        <w:spacing w:after="0"/>
        <w:jc w:val="center"/>
        <w:rPr>
          <w:rFonts w:ascii="Times New Roman" w:hAnsi="Times New Roman" w:cs="Times New Roman"/>
          <w:b/>
          <w:bCs/>
        </w:rPr>
      </w:pPr>
    </w:p>
    <w:p w:rsidR="00741F41" w:rsidRPr="00741F41" w:rsidRDefault="00403A54" w:rsidP="00741F41">
      <w:pPr>
        <w:pStyle w:val="19"/>
        <w:tabs>
          <w:tab w:val="left" w:pos="440"/>
          <w:tab w:val="right" w:leader="dot" w:pos="9628"/>
        </w:tabs>
        <w:spacing w:after="0"/>
        <w:rPr>
          <w:rFonts w:ascii="Times New Roman" w:hAnsi="Times New Roman" w:cs="Times New Roman"/>
          <w:noProof/>
          <w:sz w:val="28"/>
          <w:szCs w:val="28"/>
        </w:rPr>
      </w:pPr>
      <w:r w:rsidRPr="00741F41">
        <w:rPr>
          <w:rFonts w:ascii="Times New Roman" w:hAnsi="Times New Roman" w:cs="Times New Roman"/>
          <w:sz w:val="28"/>
          <w:szCs w:val="28"/>
        </w:rPr>
        <w:fldChar w:fldCharType="begin"/>
      </w:r>
      <w:r w:rsidR="0012191A" w:rsidRPr="00741F41">
        <w:rPr>
          <w:rFonts w:ascii="Times New Roman" w:hAnsi="Times New Roman" w:cs="Times New Roman"/>
          <w:sz w:val="28"/>
          <w:szCs w:val="28"/>
        </w:rPr>
        <w:instrText xml:space="preserve"> TOC \h \z \u \t "рпд;1" </w:instrText>
      </w:r>
      <w:r w:rsidRPr="00741F41">
        <w:rPr>
          <w:rFonts w:ascii="Times New Roman" w:hAnsi="Times New Roman" w:cs="Times New Roman"/>
          <w:sz w:val="28"/>
          <w:szCs w:val="28"/>
        </w:rPr>
        <w:fldChar w:fldCharType="separate"/>
      </w:r>
      <w:hyperlink w:anchor="_Toc94484264" w:history="1">
        <w:r w:rsidR="00741F41" w:rsidRPr="00741F41">
          <w:rPr>
            <w:rStyle w:val="a4"/>
            <w:rFonts w:ascii="Times New Roman" w:hAnsi="Times New Roman" w:cs="Times New Roman"/>
            <w:noProof/>
            <w:sz w:val="28"/>
            <w:szCs w:val="28"/>
          </w:rPr>
          <w:t>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Наименование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65" w:history="1">
        <w:r w:rsidR="00741F41" w:rsidRPr="00741F41">
          <w:rPr>
            <w:rStyle w:val="a4"/>
            <w:rFonts w:ascii="Times New Roman" w:hAnsi="Times New Roman" w:cs="Times New Roman"/>
            <w:noProof/>
            <w:sz w:val="28"/>
            <w:szCs w:val="28"/>
          </w:rPr>
          <w:t>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66" w:history="1">
        <w:r w:rsidR="00741F41" w:rsidRPr="00741F41">
          <w:rPr>
            <w:rStyle w:val="a4"/>
            <w:rFonts w:ascii="Times New Roman" w:hAnsi="Times New Roman" w:cs="Times New Roman"/>
            <w:noProof/>
            <w:sz w:val="28"/>
            <w:szCs w:val="28"/>
          </w:rPr>
          <w:t>3.</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Место дисциплины в структуре образовательной программы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67" w:history="1">
        <w:r w:rsidR="00741F41" w:rsidRPr="00741F41">
          <w:rPr>
            <w:rStyle w:val="a4"/>
            <w:rFonts w:ascii="Times New Roman" w:hAnsi="Times New Roman" w:cs="Times New Roman"/>
            <w:noProof/>
            <w:sz w:val="28"/>
            <w:szCs w:val="28"/>
          </w:rPr>
          <w:t>4.</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68" w:history="1">
        <w:r w:rsidR="00741F41" w:rsidRPr="00741F41">
          <w:rPr>
            <w:rStyle w:val="a4"/>
            <w:rFonts w:ascii="Times New Roman" w:hAnsi="Times New Roman" w:cs="Times New Roman"/>
            <w:noProof/>
            <w:sz w:val="28"/>
            <w:szCs w:val="28"/>
          </w:rPr>
          <w:t>5.</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A53382" w:rsidP="00741F41">
      <w:pPr>
        <w:pStyle w:val="19"/>
        <w:tabs>
          <w:tab w:val="right" w:leader="dot" w:pos="9628"/>
        </w:tabs>
        <w:spacing w:after="0"/>
        <w:rPr>
          <w:rFonts w:ascii="Times New Roman" w:hAnsi="Times New Roman" w:cs="Times New Roman"/>
          <w:noProof/>
          <w:sz w:val="28"/>
          <w:szCs w:val="28"/>
        </w:rPr>
      </w:pPr>
      <w:hyperlink w:anchor="_Toc94484269" w:history="1">
        <w:r w:rsidR="00741F41" w:rsidRPr="00741F41">
          <w:rPr>
            <w:rStyle w:val="a4"/>
            <w:rFonts w:ascii="Times New Roman" w:hAnsi="Times New Roman" w:cs="Times New Roman"/>
            <w:noProof/>
            <w:sz w:val="28"/>
            <w:szCs w:val="28"/>
          </w:rPr>
          <w:t>5.1. Содержание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A53382" w:rsidP="00741F41">
      <w:pPr>
        <w:pStyle w:val="19"/>
        <w:tabs>
          <w:tab w:val="right" w:leader="dot" w:pos="9628"/>
        </w:tabs>
        <w:spacing w:after="0"/>
        <w:rPr>
          <w:rFonts w:ascii="Times New Roman" w:hAnsi="Times New Roman" w:cs="Times New Roman"/>
          <w:noProof/>
          <w:sz w:val="28"/>
          <w:szCs w:val="28"/>
        </w:rPr>
      </w:pPr>
      <w:hyperlink w:anchor="_Toc94484270" w:history="1">
        <w:r w:rsidR="00741F41" w:rsidRPr="00741F41">
          <w:rPr>
            <w:rStyle w:val="a4"/>
            <w:rFonts w:ascii="Times New Roman" w:hAnsi="Times New Roman" w:cs="Times New Roman"/>
            <w:noProof/>
            <w:sz w:val="28"/>
            <w:szCs w:val="28"/>
          </w:rPr>
          <w:t>5.2. Учебно-тематический план</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7</w:t>
        </w:r>
      </w:hyperlink>
    </w:p>
    <w:p w:rsidR="00741F41" w:rsidRPr="00741F41" w:rsidRDefault="00A53382" w:rsidP="00741F41">
      <w:pPr>
        <w:pStyle w:val="19"/>
        <w:tabs>
          <w:tab w:val="right" w:leader="dot" w:pos="9628"/>
        </w:tabs>
        <w:spacing w:after="0"/>
        <w:rPr>
          <w:rFonts w:ascii="Times New Roman" w:hAnsi="Times New Roman" w:cs="Times New Roman"/>
          <w:noProof/>
          <w:sz w:val="28"/>
          <w:szCs w:val="28"/>
        </w:rPr>
      </w:pPr>
      <w:hyperlink w:anchor="_Toc94484271" w:history="1">
        <w:r w:rsidR="00741F41" w:rsidRPr="00741F41">
          <w:rPr>
            <w:rStyle w:val="a4"/>
            <w:rFonts w:ascii="Times New Roman" w:hAnsi="Times New Roman" w:cs="Times New Roman"/>
            <w:noProof/>
            <w:sz w:val="28"/>
            <w:szCs w:val="28"/>
          </w:rPr>
          <w:t>5.3. Содержание практических и семинарских занятий</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8</w:t>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72" w:history="1">
        <w:r w:rsidR="00741F41" w:rsidRPr="00741F41">
          <w:rPr>
            <w:rStyle w:val="a4"/>
            <w:rFonts w:ascii="Times New Roman" w:hAnsi="Times New Roman" w:cs="Times New Roman"/>
            <w:noProof/>
            <w:sz w:val="28"/>
            <w:szCs w:val="28"/>
          </w:rPr>
          <w:t>6.</w:t>
        </w:r>
        <w:r w:rsidR="00741F41" w:rsidRPr="00741F41">
          <w:rPr>
            <w:rFonts w:ascii="Times New Roman" w:hAnsi="Times New Roman" w:cs="Times New Roman"/>
            <w:noProof/>
            <w:sz w:val="28"/>
            <w:szCs w:val="28"/>
          </w:rPr>
          <w:tab/>
        </w:r>
        <w:r w:rsidR="00741F41" w:rsidRPr="00741F41">
          <w:rPr>
            <w:rStyle w:val="a4"/>
            <w:rFonts w:ascii="Times New Roman" w:eastAsiaTheme="minorHAnsi" w:hAnsi="Times New Roman" w:cs="Times New Roman"/>
            <w:noProof/>
            <w:sz w:val="28"/>
            <w:szCs w:val="28"/>
          </w:rPr>
          <w:t>Перечень учебно-методического обеспечения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9</w:t>
        </w:r>
      </w:hyperlink>
    </w:p>
    <w:p w:rsidR="00741F41" w:rsidRPr="00741F41" w:rsidRDefault="00A53382" w:rsidP="00741F41">
      <w:pPr>
        <w:pStyle w:val="19"/>
        <w:tabs>
          <w:tab w:val="right" w:leader="dot" w:pos="9628"/>
        </w:tabs>
        <w:spacing w:after="0"/>
        <w:rPr>
          <w:rFonts w:ascii="Times New Roman" w:hAnsi="Times New Roman" w:cs="Times New Roman"/>
          <w:noProof/>
          <w:sz w:val="28"/>
          <w:szCs w:val="28"/>
        </w:rPr>
      </w:pPr>
      <w:hyperlink w:anchor="_Toc94484273" w:history="1">
        <w:r w:rsidR="00741F41" w:rsidRPr="00741F41">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9</w:t>
        </w:r>
      </w:hyperlink>
    </w:p>
    <w:p w:rsidR="00741F41" w:rsidRPr="00741F41" w:rsidRDefault="00A53382" w:rsidP="00741F41">
      <w:pPr>
        <w:pStyle w:val="19"/>
        <w:tabs>
          <w:tab w:val="right" w:leader="dot" w:pos="9628"/>
        </w:tabs>
        <w:spacing w:after="0"/>
        <w:rPr>
          <w:rFonts w:ascii="Times New Roman" w:hAnsi="Times New Roman" w:cs="Times New Roman"/>
          <w:noProof/>
          <w:sz w:val="28"/>
          <w:szCs w:val="28"/>
        </w:rPr>
      </w:pPr>
      <w:hyperlink w:anchor="_Toc94484274" w:history="1">
        <w:r w:rsidR="00741F41" w:rsidRPr="00741F41">
          <w:rPr>
            <w:rStyle w:val="a4"/>
            <w:rFonts w:ascii="Times New Roman" w:hAnsi="Times New Roman" w:cs="Times New Roman"/>
            <w:noProof/>
            <w:sz w:val="28"/>
            <w:szCs w:val="28"/>
          </w:rPr>
          <w:t>6.2. Перечень вопросов, заданий, тем для подготовки к текущему контролю</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11</w:t>
        </w:r>
        <w:r w:rsidR="00403A54" w:rsidRPr="00741F41">
          <w:rPr>
            <w:rFonts w:ascii="Times New Roman" w:hAnsi="Times New Roman" w:cs="Times New Roman"/>
            <w:noProof/>
            <w:webHidden/>
            <w:sz w:val="28"/>
            <w:szCs w:val="28"/>
          </w:rPr>
          <w:fldChar w:fldCharType="end"/>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76" w:history="1">
        <w:r w:rsidR="00741F41" w:rsidRPr="00741F41">
          <w:rPr>
            <w:rStyle w:val="a4"/>
            <w:rFonts w:ascii="Times New Roman" w:hAnsi="Times New Roman" w:cs="Times New Roman"/>
            <w:noProof/>
            <w:sz w:val="28"/>
            <w:szCs w:val="28"/>
          </w:rPr>
          <w:t>7.</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12</w:t>
        </w:r>
        <w:r w:rsidR="00403A54" w:rsidRPr="00741F41">
          <w:rPr>
            <w:rFonts w:ascii="Times New Roman" w:hAnsi="Times New Roman" w:cs="Times New Roman"/>
            <w:noProof/>
            <w:webHidden/>
            <w:sz w:val="28"/>
            <w:szCs w:val="28"/>
          </w:rPr>
          <w:fldChar w:fldCharType="end"/>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77" w:history="1">
        <w:r w:rsidR="00741F41" w:rsidRPr="00741F41">
          <w:rPr>
            <w:rStyle w:val="a4"/>
            <w:rFonts w:ascii="Times New Roman" w:hAnsi="Times New Roman" w:cs="Times New Roman"/>
            <w:noProof/>
            <w:sz w:val="28"/>
            <w:szCs w:val="28"/>
          </w:rPr>
          <w:t>8.</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16</w:t>
        </w:r>
      </w:hyperlink>
    </w:p>
    <w:p w:rsidR="00741F41" w:rsidRPr="00741F41" w:rsidRDefault="00A53382" w:rsidP="00741F41">
      <w:pPr>
        <w:pStyle w:val="19"/>
        <w:tabs>
          <w:tab w:val="left" w:pos="440"/>
          <w:tab w:val="right" w:leader="dot" w:pos="9628"/>
        </w:tabs>
        <w:spacing w:after="0"/>
        <w:rPr>
          <w:rFonts w:ascii="Times New Roman" w:hAnsi="Times New Roman" w:cs="Times New Roman"/>
          <w:noProof/>
          <w:sz w:val="28"/>
          <w:szCs w:val="28"/>
        </w:rPr>
      </w:pPr>
      <w:hyperlink w:anchor="_Toc94484278" w:history="1">
        <w:r w:rsidR="00741F41" w:rsidRPr="00741F41">
          <w:rPr>
            <w:rStyle w:val="a4"/>
            <w:rFonts w:ascii="Times New Roman" w:hAnsi="Times New Roman" w:cs="Times New Roman"/>
            <w:noProof/>
            <w:sz w:val="28"/>
            <w:szCs w:val="28"/>
          </w:rPr>
          <w:t>9.</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18</w:t>
        </w:r>
      </w:hyperlink>
    </w:p>
    <w:p w:rsidR="00741F41" w:rsidRPr="00741F41" w:rsidRDefault="00A53382" w:rsidP="00741F41">
      <w:pPr>
        <w:pStyle w:val="19"/>
        <w:tabs>
          <w:tab w:val="left" w:pos="660"/>
          <w:tab w:val="right" w:leader="dot" w:pos="9628"/>
        </w:tabs>
        <w:spacing w:after="0"/>
        <w:rPr>
          <w:rFonts w:ascii="Times New Roman" w:hAnsi="Times New Roman" w:cs="Times New Roman"/>
          <w:noProof/>
          <w:sz w:val="28"/>
          <w:szCs w:val="28"/>
        </w:rPr>
      </w:pPr>
      <w:hyperlink w:anchor="_Toc94484279" w:history="1">
        <w:r w:rsidR="00741F41" w:rsidRPr="00741F41">
          <w:rPr>
            <w:rStyle w:val="a4"/>
            <w:rFonts w:ascii="Times New Roman" w:hAnsi="Times New Roman" w:cs="Times New Roman"/>
            <w:noProof/>
            <w:sz w:val="28"/>
            <w:szCs w:val="28"/>
          </w:rPr>
          <w:t>10.</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Методические указания для обучающихся по освоению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19</w:t>
        </w:r>
      </w:hyperlink>
    </w:p>
    <w:p w:rsidR="00741F41" w:rsidRDefault="00A53382" w:rsidP="00741F41">
      <w:pPr>
        <w:pStyle w:val="19"/>
        <w:tabs>
          <w:tab w:val="left" w:pos="660"/>
          <w:tab w:val="right" w:leader="dot" w:pos="9628"/>
        </w:tabs>
        <w:spacing w:after="0"/>
        <w:rPr>
          <w:rFonts w:ascii="Times New Roman" w:hAnsi="Times New Roman" w:cs="Times New Roman"/>
          <w:noProof/>
          <w:sz w:val="28"/>
          <w:szCs w:val="28"/>
        </w:rPr>
      </w:pPr>
      <w:hyperlink w:anchor="_Toc94484280" w:history="1">
        <w:r w:rsidR="00741F41" w:rsidRPr="00741F41">
          <w:rPr>
            <w:rStyle w:val="a4"/>
            <w:rFonts w:ascii="Times New Roman" w:hAnsi="Times New Roman" w:cs="Times New Roman"/>
            <w:noProof/>
            <w:sz w:val="28"/>
            <w:szCs w:val="28"/>
          </w:rPr>
          <w:t>11.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21</w:t>
        </w:r>
        <w:r w:rsidR="00403A54" w:rsidRPr="00741F41">
          <w:rPr>
            <w:rFonts w:ascii="Times New Roman" w:hAnsi="Times New Roman" w:cs="Times New Roman"/>
            <w:noProof/>
            <w:webHidden/>
            <w:sz w:val="28"/>
            <w:szCs w:val="28"/>
          </w:rPr>
          <w:fldChar w:fldCharType="end"/>
        </w:r>
      </w:hyperlink>
    </w:p>
    <w:p w:rsidR="00ED08F0" w:rsidRDefault="00ED08F0" w:rsidP="00ED08F0">
      <w:pPr>
        <w:spacing w:after="0" w:line="240" w:lineRule="auto"/>
        <w:rPr>
          <w:rFonts w:ascii="Times New Roman" w:hAnsi="Times New Roman" w:cs="Times New Roman"/>
          <w:noProof/>
          <w:sz w:val="28"/>
          <w:szCs w:val="28"/>
        </w:rPr>
      </w:pPr>
      <w:r w:rsidRPr="00ED08F0">
        <w:rPr>
          <w:rFonts w:ascii="Times New Roman" w:hAnsi="Times New Roman" w:cs="Times New Roman"/>
          <w:noProof/>
          <w:sz w:val="28"/>
          <w:szCs w:val="28"/>
          <w:lang w:eastAsia="ru-RU"/>
        </w:rPr>
        <w:t xml:space="preserve">11.1 </w:t>
      </w:r>
      <w:r w:rsidRPr="00ED08F0">
        <w:rPr>
          <w:rFonts w:ascii="Times New Roman" w:hAnsi="Times New Roman" w:cs="Times New Roman"/>
          <w:noProof/>
          <w:sz w:val="28"/>
          <w:szCs w:val="28"/>
        </w:rPr>
        <w:t>Комплект лицензионного программного обеспечения</w:t>
      </w:r>
      <w:r>
        <w:rPr>
          <w:rFonts w:ascii="Times New Roman" w:hAnsi="Times New Roman" w:cs="Times New Roman"/>
          <w:noProof/>
          <w:sz w:val="28"/>
          <w:szCs w:val="28"/>
        </w:rPr>
        <w:t>……………………..20</w:t>
      </w:r>
    </w:p>
    <w:p w:rsidR="00ED08F0" w:rsidRDefault="00ED08F0" w:rsidP="00ED08F0">
      <w:pPr>
        <w:spacing w:after="0" w:line="240" w:lineRule="auto"/>
        <w:rPr>
          <w:rFonts w:ascii="Times New Roman" w:hAnsi="Times New Roman" w:cs="Times New Roman"/>
          <w:noProof/>
          <w:sz w:val="28"/>
          <w:szCs w:val="28"/>
        </w:rPr>
      </w:pPr>
      <w:r>
        <w:rPr>
          <w:rFonts w:ascii="Times New Roman" w:hAnsi="Times New Roman" w:cs="Times New Roman"/>
          <w:noProof/>
          <w:sz w:val="28"/>
          <w:szCs w:val="28"/>
        </w:rPr>
        <w:t>11.2</w:t>
      </w:r>
      <w:r w:rsidRPr="00ED08F0">
        <w:rPr>
          <w:noProof/>
        </w:rPr>
        <w:t xml:space="preserve"> </w:t>
      </w:r>
      <w:r w:rsidRPr="00ED08F0">
        <w:rPr>
          <w:rFonts w:ascii="Times New Roman" w:hAnsi="Times New Roman" w:cs="Times New Roman"/>
          <w:noProof/>
          <w:sz w:val="28"/>
          <w:szCs w:val="28"/>
        </w:rPr>
        <w:t>Современные профессиональные базы данных и информацион</w:t>
      </w:r>
      <w:r w:rsidRPr="00ED08F0">
        <w:rPr>
          <w:rFonts w:ascii="Times New Roman" w:hAnsi="Times New Roman" w:cs="Times New Roman"/>
          <w:noProof/>
          <w:sz w:val="28"/>
          <w:szCs w:val="28"/>
        </w:rPr>
        <w:softHyphen/>
        <w:t>ные справочные системы</w:t>
      </w:r>
      <w:r>
        <w:rPr>
          <w:rFonts w:ascii="Times New Roman" w:hAnsi="Times New Roman" w:cs="Times New Roman"/>
          <w:noProof/>
          <w:sz w:val="28"/>
          <w:szCs w:val="28"/>
        </w:rPr>
        <w:t>………………………………………………………………..20</w:t>
      </w:r>
    </w:p>
    <w:p w:rsidR="00ED08F0" w:rsidRPr="00ED08F0" w:rsidRDefault="00ED08F0" w:rsidP="00ED08F0">
      <w:pPr>
        <w:spacing w:after="0" w:line="240" w:lineRule="auto"/>
        <w:rPr>
          <w:rFonts w:ascii="Times New Roman" w:hAnsi="Times New Roman" w:cs="Times New Roman"/>
          <w:noProof/>
          <w:sz w:val="28"/>
          <w:szCs w:val="28"/>
          <w:lang w:eastAsia="ru-RU"/>
        </w:rPr>
      </w:pPr>
      <w:r>
        <w:rPr>
          <w:rFonts w:ascii="Times New Roman" w:hAnsi="Times New Roman" w:cs="Times New Roman"/>
          <w:noProof/>
          <w:sz w:val="28"/>
          <w:szCs w:val="28"/>
        </w:rPr>
        <w:t xml:space="preserve">11.3 </w:t>
      </w:r>
      <w:r w:rsidRPr="00ED08F0">
        <w:rPr>
          <w:rFonts w:ascii="Times New Roman" w:hAnsi="Times New Roman" w:cs="Times New Roman"/>
          <w:noProof/>
          <w:sz w:val="28"/>
          <w:szCs w:val="28"/>
        </w:rPr>
        <w:t>Сертифицированные программные и аппаратные средства за</w:t>
      </w:r>
      <w:r w:rsidRPr="00ED08F0">
        <w:rPr>
          <w:rFonts w:ascii="Times New Roman" w:hAnsi="Times New Roman" w:cs="Times New Roman"/>
          <w:noProof/>
          <w:sz w:val="28"/>
          <w:szCs w:val="28"/>
        </w:rPr>
        <w:softHyphen/>
        <w:t>щиты информации</w:t>
      </w:r>
      <w:r>
        <w:rPr>
          <w:rFonts w:ascii="Times New Roman" w:hAnsi="Times New Roman" w:cs="Times New Roman"/>
          <w:noProof/>
          <w:sz w:val="28"/>
          <w:szCs w:val="28"/>
        </w:rPr>
        <w:t>…………………………………………………………………………21</w:t>
      </w:r>
    </w:p>
    <w:p w:rsidR="00741F41" w:rsidRPr="00741F41" w:rsidRDefault="00A53382" w:rsidP="00ED08F0">
      <w:pPr>
        <w:pStyle w:val="19"/>
        <w:tabs>
          <w:tab w:val="left" w:pos="660"/>
          <w:tab w:val="right" w:leader="dot" w:pos="9628"/>
        </w:tabs>
        <w:spacing w:after="0" w:line="240" w:lineRule="auto"/>
        <w:rPr>
          <w:rFonts w:ascii="Times New Roman" w:hAnsi="Times New Roman" w:cs="Times New Roman"/>
          <w:noProof/>
          <w:sz w:val="28"/>
          <w:szCs w:val="28"/>
        </w:rPr>
      </w:pPr>
      <w:hyperlink w:anchor="_Toc94484284" w:history="1">
        <w:r w:rsidR="00741F41" w:rsidRPr="00ED08F0">
          <w:rPr>
            <w:rStyle w:val="a4"/>
            <w:rFonts w:ascii="Times New Roman" w:hAnsi="Times New Roman" w:cs="Times New Roman"/>
            <w:noProof/>
            <w:sz w:val="28"/>
            <w:szCs w:val="28"/>
          </w:rPr>
          <w:t>12.</w:t>
        </w:r>
        <w:r w:rsidR="00741F41" w:rsidRPr="00ED08F0">
          <w:rPr>
            <w:rFonts w:ascii="Times New Roman" w:hAnsi="Times New Roman" w:cs="Times New Roman"/>
            <w:noProof/>
            <w:sz w:val="28"/>
            <w:szCs w:val="28"/>
          </w:rPr>
          <w:tab/>
        </w:r>
        <w:r w:rsidR="00741F41" w:rsidRPr="00ED08F0">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41F41" w:rsidRPr="00ED08F0">
          <w:rPr>
            <w:rFonts w:ascii="Times New Roman" w:hAnsi="Times New Roman" w:cs="Times New Roman"/>
            <w:noProof/>
            <w:webHidden/>
            <w:sz w:val="28"/>
            <w:szCs w:val="28"/>
          </w:rPr>
          <w:tab/>
        </w:r>
        <w:r w:rsidR="00403A54" w:rsidRPr="00ED08F0">
          <w:rPr>
            <w:rFonts w:ascii="Times New Roman" w:hAnsi="Times New Roman" w:cs="Times New Roman"/>
            <w:noProof/>
            <w:webHidden/>
            <w:sz w:val="28"/>
            <w:szCs w:val="28"/>
          </w:rPr>
          <w:fldChar w:fldCharType="begin"/>
        </w:r>
        <w:r w:rsidR="00741F41" w:rsidRPr="00ED08F0">
          <w:rPr>
            <w:rFonts w:ascii="Times New Roman" w:hAnsi="Times New Roman" w:cs="Times New Roman"/>
            <w:noProof/>
            <w:webHidden/>
            <w:sz w:val="28"/>
            <w:szCs w:val="28"/>
          </w:rPr>
          <w:instrText xml:space="preserve"> PAGEREF _Toc94484284 \h </w:instrText>
        </w:r>
        <w:r w:rsidR="00403A54" w:rsidRPr="00ED08F0">
          <w:rPr>
            <w:rFonts w:ascii="Times New Roman" w:hAnsi="Times New Roman" w:cs="Times New Roman"/>
            <w:noProof/>
            <w:webHidden/>
            <w:sz w:val="28"/>
            <w:szCs w:val="28"/>
          </w:rPr>
        </w:r>
        <w:r w:rsidR="00403A54" w:rsidRPr="00ED08F0">
          <w:rPr>
            <w:rFonts w:ascii="Times New Roman" w:hAnsi="Times New Roman" w:cs="Times New Roman"/>
            <w:noProof/>
            <w:webHidden/>
            <w:sz w:val="28"/>
            <w:szCs w:val="28"/>
          </w:rPr>
          <w:fldChar w:fldCharType="separate"/>
        </w:r>
        <w:r w:rsidR="008B08FC">
          <w:rPr>
            <w:rFonts w:ascii="Times New Roman" w:hAnsi="Times New Roman" w:cs="Times New Roman"/>
            <w:noProof/>
            <w:webHidden/>
            <w:sz w:val="28"/>
            <w:szCs w:val="28"/>
          </w:rPr>
          <w:t>22</w:t>
        </w:r>
        <w:r w:rsidR="00403A54" w:rsidRPr="00ED08F0">
          <w:rPr>
            <w:rFonts w:ascii="Times New Roman" w:hAnsi="Times New Roman" w:cs="Times New Roman"/>
            <w:noProof/>
            <w:webHidden/>
            <w:sz w:val="28"/>
            <w:szCs w:val="28"/>
          </w:rPr>
          <w:fldChar w:fldCharType="end"/>
        </w:r>
      </w:hyperlink>
    </w:p>
    <w:p w:rsidR="00F719A7" w:rsidRPr="0012191A" w:rsidRDefault="00403A54" w:rsidP="00741F41">
      <w:pPr>
        <w:spacing w:after="0" w:line="240" w:lineRule="auto"/>
        <w:jc w:val="both"/>
        <w:rPr>
          <w:rFonts w:ascii="Times New Roman" w:hAnsi="Times New Roman" w:cs="Times New Roman"/>
        </w:rPr>
      </w:pPr>
      <w:r w:rsidRPr="00741F41">
        <w:rPr>
          <w:rFonts w:ascii="Times New Roman" w:hAnsi="Times New Roman" w:cs="Times New Roman"/>
          <w:sz w:val="28"/>
          <w:szCs w:val="28"/>
        </w:rPr>
        <w:fldChar w:fldCharType="end"/>
      </w:r>
    </w:p>
    <w:p w:rsidR="0012191A" w:rsidRPr="0012191A" w:rsidRDefault="0012191A" w:rsidP="00F719A7">
      <w:pPr>
        <w:spacing w:after="0"/>
        <w:rPr>
          <w:rFonts w:ascii="Times New Roman" w:hAnsi="Times New Roman" w:cs="Times New Roman"/>
        </w:rPr>
      </w:pPr>
    </w:p>
    <w:p w:rsidR="0012191A" w:rsidRDefault="0012191A" w:rsidP="00F719A7">
      <w:pPr>
        <w:spacing w:after="0"/>
        <w:rPr>
          <w:rFonts w:ascii="Times New Roman" w:hAnsi="Times New Roman" w:cs="Times New Roman"/>
        </w:rPr>
      </w:pPr>
    </w:p>
    <w:p w:rsidR="002B3CC2" w:rsidRPr="0012191A" w:rsidRDefault="002B3CC2" w:rsidP="00F719A7">
      <w:pPr>
        <w:spacing w:after="0"/>
        <w:rPr>
          <w:rFonts w:ascii="Times New Roman" w:hAnsi="Times New Roman" w:cs="Times New Roman"/>
        </w:rPr>
      </w:pPr>
    </w:p>
    <w:p w:rsidR="00F719A7" w:rsidRPr="0012191A" w:rsidRDefault="00F719A7" w:rsidP="00185C58">
      <w:pPr>
        <w:pStyle w:val="aff8"/>
        <w:numPr>
          <w:ilvl w:val="0"/>
          <w:numId w:val="4"/>
        </w:numPr>
        <w:ind w:left="709" w:hanging="567"/>
      </w:pPr>
      <w:bookmarkStart w:id="0" w:name="_Toc415149555"/>
      <w:bookmarkStart w:id="1" w:name="_Toc449699534"/>
      <w:bookmarkStart w:id="2" w:name="_Toc510174598"/>
      <w:bookmarkStart w:id="3" w:name="_Toc94484264"/>
      <w:r w:rsidRPr="0012191A">
        <w:lastRenderedPageBreak/>
        <w:t>Наименование дисциплины</w:t>
      </w:r>
      <w:bookmarkEnd w:id="0"/>
      <w:bookmarkEnd w:id="1"/>
      <w:bookmarkEnd w:id="2"/>
      <w:bookmarkEnd w:id="3"/>
    </w:p>
    <w:p w:rsidR="00017918" w:rsidRPr="0012191A" w:rsidRDefault="00E56CA6"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rsidR="00F719A7" w:rsidRPr="0012191A" w:rsidRDefault="002D323C" w:rsidP="00185C58">
      <w:pPr>
        <w:pStyle w:val="aff8"/>
        <w:numPr>
          <w:ilvl w:val="0"/>
          <w:numId w:val="4"/>
        </w:numPr>
        <w:ind w:left="709" w:hanging="567"/>
      </w:pPr>
      <w:bookmarkStart w:id="4" w:name="_Toc94484265"/>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664"/>
        <w:gridCol w:w="3686"/>
      </w:tblGrid>
      <w:tr w:rsidR="00F719A7" w:rsidRPr="0012191A" w:rsidTr="002D323C">
        <w:tc>
          <w:tcPr>
            <w:tcW w:w="959"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664" w:type="dxa"/>
          </w:tcPr>
          <w:p w:rsidR="00F719A7" w:rsidRPr="0012191A" w:rsidRDefault="00F719A7" w:rsidP="00E45254">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p>
        </w:tc>
        <w:tc>
          <w:tcPr>
            <w:tcW w:w="3686" w:type="dxa"/>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rsidTr="00B15630">
        <w:trPr>
          <w:trHeight w:val="1612"/>
        </w:trPr>
        <w:tc>
          <w:tcPr>
            <w:tcW w:w="959" w:type="dxa"/>
            <w:vMerge w:val="restart"/>
          </w:tcPr>
          <w:p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664" w:type="dxa"/>
          </w:tcPr>
          <w:p w:rsidR="00B15630" w:rsidRPr="00B15630" w:rsidRDefault="00B15630" w:rsidP="00B15630">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3686" w:type="dxa"/>
          </w:tcPr>
          <w:p w:rsidR="00B15630" w:rsidRPr="006453BE" w:rsidRDefault="00B15630" w:rsidP="00B1563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rsidR="00B15630" w:rsidRPr="00B15630"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rsidTr="00B15630">
        <w:trPr>
          <w:trHeight w:val="2034"/>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B15630" w:rsidRDefault="00B15630" w:rsidP="00B1563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rsidR="00B15630" w:rsidRPr="00CF6DDF" w:rsidRDefault="00B15630" w:rsidP="009925F5">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E60AAC" w:rsidRDefault="00B15630" w:rsidP="00B15630">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программы «Экономика и бизнес»</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rsidR="00B15630" w:rsidRPr="00CF6DDF" w:rsidRDefault="00B15630" w:rsidP="00CF6DD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w:t>
            </w:r>
            <w:r w:rsidRPr="00CF6DDF">
              <w:rPr>
                <w:rFonts w:ascii="Times New Roman" w:hAnsi="Times New Roman"/>
                <w:sz w:val="24"/>
                <w:szCs w:val="24"/>
              </w:rPr>
              <w:lastRenderedPageBreak/>
              <w:t>собственную образовательную траекторию</w:t>
            </w:r>
          </w:p>
        </w:tc>
      </w:tr>
      <w:tr w:rsidR="00B15630" w:rsidRPr="0012191A" w:rsidTr="00D448D2">
        <w:trPr>
          <w:trHeight w:val="565"/>
        </w:trPr>
        <w:tc>
          <w:tcPr>
            <w:tcW w:w="959" w:type="dxa"/>
            <w:vMerge w:val="restart"/>
          </w:tcPr>
          <w:p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lastRenderedPageBreak/>
              <w:t>УК-9</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64" w:type="dxa"/>
          </w:tcPr>
          <w:p w:rsidR="00B15630" w:rsidRPr="00C34441" w:rsidRDefault="00B15630" w:rsidP="00B15630">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6" w:type="dxa"/>
          </w:tcPr>
          <w:p w:rsidR="00B15630" w:rsidRPr="0099396C"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rsidR="00B15630" w:rsidRPr="0099396C" w:rsidRDefault="00B15630" w:rsidP="0099396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686" w:type="dxa"/>
          </w:tcPr>
          <w:p w:rsidR="00B15630" w:rsidRPr="009E249B"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rsidR="00B15630" w:rsidRPr="009E249B"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686" w:type="dxa"/>
          </w:tcPr>
          <w:p w:rsidR="00B15630" w:rsidRPr="006453BE" w:rsidRDefault="00B15630" w:rsidP="00B15630">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rsidR="00B15630" w:rsidRPr="009E249B" w:rsidRDefault="00B15630" w:rsidP="006453BE">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rsidR="00C24EBA" w:rsidRPr="0012191A" w:rsidRDefault="00C24EBA" w:rsidP="00C24EBA">
      <w:pPr>
        <w:jc w:val="both"/>
        <w:rPr>
          <w:rFonts w:ascii="Times New Roman" w:hAnsi="Times New Roman" w:cs="Times New Roman"/>
          <w:sz w:val="24"/>
          <w:szCs w:val="24"/>
        </w:rPr>
      </w:pPr>
      <w:bookmarkStart w:id="5" w:name="_Toc510174600"/>
      <w:bookmarkStart w:id="6" w:name="_GoBack"/>
      <w:bookmarkEnd w:id="6"/>
    </w:p>
    <w:p w:rsidR="00F719A7" w:rsidRPr="0012191A" w:rsidRDefault="00F719A7" w:rsidP="00185C58">
      <w:pPr>
        <w:pStyle w:val="aff8"/>
        <w:numPr>
          <w:ilvl w:val="0"/>
          <w:numId w:val="5"/>
        </w:numPr>
      </w:pPr>
      <w:bookmarkStart w:id="7" w:name="_Toc94484266"/>
      <w:r w:rsidRPr="0012191A">
        <w:t>Место дисциплины в структуре образовательной программы</w:t>
      </w:r>
      <w:bookmarkEnd w:id="5"/>
      <w:bookmarkEnd w:id="7"/>
    </w:p>
    <w:p w:rsidR="00540920" w:rsidRPr="00887018" w:rsidRDefault="00540920" w:rsidP="00887018">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относится к дисциплин</w:t>
      </w:r>
      <w:r w:rsidR="00E45254">
        <w:rPr>
          <w:rFonts w:ascii="Times New Roman" w:hAnsi="Times New Roman" w:cs="Times New Roman"/>
          <w:sz w:val="28"/>
          <w:szCs w:val="28"/>
        </w:rPr>
        <w:t>ам</w:t>
      </w:r>
      <w:r w:rsidRPr="0012191A">
        <w:rPr>
          <w:rFonts w:ascii="Times New Roman" w:hAnsi="Times New Roman" w:cs="Times New Roman"/>
          <w:sz w:val="28"/>
          <w:szCs w:val="28"/>
        </w:rPr>
        <w:t xml:space="preserve">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E04D57" w:rsidRPr="00E04D57">
        <w:rPr>
          <w:rFonts w:ascii="Times New Roman" w:eastAsia="Times New Roman" w:hAnsi="Times New Roman" w:cs="Times New Roman"/>
          <w:color w:val="000000"/>
          <w:sz w:val="28"/>
          <w:szCs w:val="28"/>
        </w:rPr>
        <w:t>ОП "Экономика корпорации, ESG и корпоративное право" (профиль "Экономика корпорации, ESG и корпоративное право")</w:t>
      </w:r>
      <w:r w:rsidR="00E04D57">
        <w:rPr>
          <w:rFonts w:ascii="Times New Roman" w:eastAsia="Times New Roman" w:hAnsi="Times New Roman" w:cs="Times New Roman"/>
          <w:color w:val="000000"/>
          <w:sz w:val="28"/>
          <w:szCs w:val="28"/>
        </w:rPr>
        <w:t xml:space="preserve"> </w:t>
      </w:r>
      <w:r w:rsidR="0028031C">
        <w:rPr>
          <w:rFonts w:ascii="Times New Roman" w:eastAsia="Times New Roman" w:hAnsi="Times New Roman" w:cs="Times New Roman"/>
          <w:color w:val="000000"/>
          <w:sz w:val="28"/>
          <w:szCs w:val="28"/>
        </w:rPr>
        <w:t>направлени</w:t>
      </w:r>
      <w:r w:rsidR="00E45254">
        <w:rPr>
          <w:rFonts w:ascii="Times New Roman" w:eastAsia="Times New Roman" w:hAnsi="Times New Roman" w:cs="Times New Roman"/>
          <w:color w:val="000000"/>
          <w:sz w:val="28"/>
          <w:szCs w:val="28"/>
        </w:rPr>
        <w:t>я</w:t>
      </w:r>
      <w:r w:rsidR="0028031C">
        <w:rPr>
          <w:rFonts w:ascii="Times New Roman" w:eastAsia="Times New Roman" w:hAnsi="Times New Roman" w:cs="Times New Roman"/>
          <w:color w:val="000000"/>
          <w:sz w:val="28"/>
          <w:szCs w:val="28"/>
        </w:rPr>
        <w:t xml:space="preserve"> подготовки 38.03.01 «Экономика»</w:t>
      </w:r>
      <w:r w:rsidR="00887018">
        <w:rPr>
          <w:rFonts w:ascii="Times New Roman" w:hAnsi="Times New Roman" w:cs="Times New Roman"/>
          <w:sz w:val="28"/>
          <w:szCs w:val="28"/>
        </w:rPr>
        <w:t xml:space="preserve">. </w:t>
      </w:r>
    </w:p>
    <w:p w:rsidR="00120118" w:rsidRDefault="007F76E0" w:rsidP="00185C58">
      <w:pPr>
        <w:pStyle w:val="aff8"/>
        <w:numPr>
          <w:ilvl w:val="0"/>
          <w:numId w:val="5"/>
        </w:numPr>
      </w:pPr>
      <w:bookmarkStart w:id="8" w:name="_Toc94484267"/>
      <w:r>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p w:rsidR="00FF392D" w:rsidRDefault="00FF392D" w:rsidP="00FF392D">
      <w:pPr>
        <w:spacing w:after="0" w:line="240" w:lineRule="auto"/>
        <w:ind w:firstLine="709"/>
        <w:jc w:val="both"/>
        <w:rPr>
          <w:rFonts w:ascii="Times New Roman" w:hAnsi="Times New Roman" w:cs="Times New Roman"/>
          <w:b/>
          <w:sz w:val="28"/>
          <w:szCs w:val="28"/>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7"/>
        <w:gridCol w:w="2493"/>
        <w:gridCol w:w="2330"/>
      </w:tblGrid>
      <w:tr w:rsidR="00FF392D" w:rsidRPr="0016659B" w:rsidTr="003C65E0">
        <w:tc>
          <w:tcPr>
            <w:tcW w:w="2482" w:type="pct"/>
          </w:tcPr>
          <w:p w:rsidR="00FF392D" w:rsidRPr="0016659B" w:rsidRDefault="00FF392D" w:rsidP="003C65E0">
            <w:pPr>
              <w:pStyle w:val="ae"/>
              <w:keepNext/>
              <w:ind w:left="0"/>
              <w:rPr>
                <w:b/>
              </w:rPr>
            </w:pPr>
            <w:r w:rsidRPr="0016659B">
              <w:rPr>
                <w:b/>
              </w:rPr>
              <w:lastRenderedPageBreak/>
              <w:t>Вид учебной работы   по дисциплине</w:t>
            </w:r>
          </w:p>
        </w:tc>
        <w:tc>
          <w:tcPr>
            <w:tcW w:w="1301" w:type="pct"/>
          </w:tcPr>
          <w:p w:rsidR="00FF392D" w:rsidRPr="0016659B" w:rsidRDefault="00FF392D" w:rsidP="003C65E0">
            <w:pPr>
              <w:pStyle w:val="ae"/>
              <w:keepNext/>
              <w:ind w:left="0"/>
              <w:jc w:val="center"/>
              <w:rPr>
                <w:b/>
              </w:rPr>
            </w:pPr>
            <w:r w:rsidRPr="0016659B">
              <w:rPr>
                <w:b/>
              </w:rPr>
              <w:t xml:space="preserve">Всего </w:t>
            </w:r>
          </w:p>
          <w:p w:rsidR="00FF392D" w:rsidRPr="0016659B" w:rsidRDefault="00FF392D" w:rsidP="003C65E0">
            <w:pPr>
              <w:pStyle w:val="ae"/>
              <w:keepNext/>
              <w:ind w:left="0"/>
              <w:jc w:val="center"/>
              <w:rPr>
                <w:b/>
              </w:rPr>
            </w:pPr>
            <w:r w:rsidRPr="0016659B">
              <w:rPr>
                <w:b/>
              </w:rPr>
              <w:t>(в з/е и часах)</w:t>
            </w:r>
          </w:p>
        </w:tc>
        <w:tc>
          <w:tcPr>
            <w:tcW w:w="1216" w:type="pct"/>
          </w:tcPr>
          <w:p w:rsidR="00FF392D" w:rsidRPr="0016659B" w:rsidRDefault="001408F5" w:rsidP="003C65E0">
            <w:pPr>
              <w:pStyle w:val="ae"/>
              <w:keepNext/>
              <w:ind w:left="0"/>
              <w:jc w:val="center"/>
              <w:rPr>
                <w:b/>
              </w:rPr>
            </w:pPr>
            <w:r>
              <w:rPr>
                <w:b/>
              </w:rPr>
              <w:t>Семестр 2</w:t>
            </w:r>
          </w:p>
          <w:p w:rsidR="00FF392D" w:rsidRPr="0016659B" w:rsidRDefault="00FF392D" w:rsidP="003C65E0">
            <w:pPr>
              <w:pStyle w:val="ae"/>
              <w:keepNext/>
              <w:ind w:left="0"/>
              <w:jc w:val="center"/>
              <w:rPr>
                <w:b/>
              </w:rPr>
            </w:pPr>
            <w:r w:rsidRPr="0016659B">
              <w:rPr>
                <w:b/>
              </w:rPr>
              <w:t>(в часах)</w:t>
            </w:r>
          </w:p>
        </w:tc>
      </w:tr>
      <w:tr w:rsidR="00FF392D" w:rsidRPr="0016659B" w:rsidTr="003C65E0">
        <w:tc>
          <w:tcPr>
            <w:tcW w:w="2482" w:type="pct"/>
          </w:tcPr>
          <w:p w:rsidR="00FF392D" w:rsidRPr="0016659B" w:rsidRDefault="00FF392D" w:rsidP="003C65E0">
            <w:pPr>
              <w:pStyle w:val="ae"/>
              <w:keepNext/>
              <w:ind w:left="0"/>
              <w:rPr>
                <w:b/>
              </w:rPr>
            </w:pPr>
            <w:r w:rsidRPr="0016659B">
              <w:rPr>
                <w:b/>
              </w:rPr>
              <w:t xml:space="preserve">Общая трудоемкость дисциплины </w:t>
            </w:r>
          </w:p>
        </w:tc>
        <w:tc>
          <w:tcPr>
            <w:tcW w:w="1301" w:type="pct"/>
          </w:tcPr>
          <w:p w:rsidR="00FF392D" w:rsidRPr="00FF392D" w:rsidRDefault="001408F5" w:rsidP="001408F5">
            <w:pPr>
              <w:pStyle w:val="ae"/>
              <w:keepNext/>
              <w:ind w:left="0"/>
              <w:jc w:val="center"/>
              <w:rPr>
                <w:b/>
              </w:rPr>
            </w:pPr>
            <w:r>
              <w:rPr>
                <w:b/>
              </w:rPr>
              <w:t>1</w:t>
            </w:r>
            <w:r w:rsidR="00FF392D" w:rsidRPr="00FF392D">
              <w:rPr>
                <w:b/>
              </w:rPr>
              <w:t>/</w:t>
            </w:r>
            <w:r>
              <w:rPr>
                <w:b/>
              </w:rPr>
              <w:t>36</w:t>
            </w:r>
          </w:p>
        </w:tc>
        <w:tc>
          <w:tcPr>
            <w:tcW w:w="1216" w:type="pct"/>
          </w:tcPr>
          <w:p w:rsidR="00FF392D" w:rsidRPr="00FF392D" w:rsidRDefault="001408F5" w:rsidP="003C65E0">
            <w:pPr>
              <w:pStyle w:val="ae"/>
              <w:keepNext/>
              <w:ind w:left="0"/>
              <w:jc w:val="center"/>
              <w:rPr>
                <w:b/>
              </w:rPr>
            </w:pPr>
            <w:r>
              <w:rPr>
                <w:b/>
              </w:rPr>
              <w:t>36</w:t>
            </w:r>
          </w:p>
        </w:tc>
      </w:tr>
      <w:tr w:rsidR="00FF392D" w:rsidRPr="0016659B" w:rsidTr="003C65E0">
        <w:tc>
          <w:tcPr>
            <w:tcW w:w="2482" w:type="pct"/>
          </w:tcPr>
          <w:p w:rsidR="00FF392D" w:rsidRPr="0016659B" w:rsidRDefault="00FF392D" w:rsidP="00FF392D">
            <w:pPr>
              <w:pStyle w:val="ae"/>
              <w:keepNext/>
              <w:ind w:left="0"/>
              <w:rPr>
                <w:b/>
                <w:i/>
              </w:rPr>
            </w:pPr>
            <w:r w:rsidRPr="0016659B">
              <w:rPr>
                <w:b/>
                <w:i/>
              </w:rPr>
              <w:t xml:space="preserve">Контактная работа </w:t>
            </w:r>
            <w:r w:rsidR="005B2E64">
              <w:rPr>
                <w:b/>
                <w:i/>
              </w:rPr>
              <w:t>–</w:t>
            </w:r>
            <w:r w:rsidRPr="0016659B">
              <w:rPr>
                <w:b/>
                <w:i/>
              </w:rPr>
              <w:t xml:space="preserve"> Аудиторные занятия </w:t>
            </w:r>
          </w:p>
        </w:tc>
        <w:tc>
          <w:tcPr>
            <w:tcW w:w="1301" w:type="pct"/>
          </w:tcPr>
          <w:p w:rsidR="00FF392D" w:rsidRPr="00FF392D" w:rsidRDefault="00910540" w:rsidP="00D71D68">
            <w:pPr>
              <w:pStyle w:val="ae"/>
              <w:keepNext/>
              <w:ind w:left="0"/>
              <w:jc w:val="center"/>
              <w:rPr>
                <w:b/>
              </w:rPr>
            </w:pPr>
            <w:r>
              <w:rPr>
                <w:b/>
              </w:rPr>
              <w:t>1</w:t>
            </w:r>
            <w:r w:rsidR="00D71D68">
              <w:rPr>
                <w:b/>
              </w:rPr>
              <w:t>6</w:t>
            </w:r>
          </w:p>
        </w:tc>
        <w:tc>
          <w:tcPr>
            <w:tcW w:w="1216" w:type="pct"/>
          </w:tcPr>
          <w:p w:rsidR="00FF392D" w:rsidRPr="00FF392D" w:rsidRDefault="00910540" w:rsidP="00FF392D">
            <w:pPr>
              <w:pStyle w:val="ae"/>
              <w:keepNext/>
              <w:ind w:left="0"/>
              <w:jc w:val="center"/>
              <w:rPr>
                <w:b/>
              </w:rPr>
            </w:pPr>
            <w:r>
              <w:rPr>
                <w:b/>
              </w:rPr>
              <w:t>1</w:t>
            </w:r>
            <w:r w:rsidR="00D71D68">
              <w:rPr>
                <w:b/>
              </w:rPr>
              <w:t>6</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Лекции </w:t>
            </w:r>
          </w:p>
        </w:tc>
        <w:tc>
          <w:tcPr>
            <w:tcW w:w="1301" w:type="pct"/>
          </w:tcPr>
          <w:p w:rsidR="00FF392D" w:rsidRPr="00FF392D" w:rsidRDefault="00D71D68" w:rsidP="00910540">
            <w:pPr>
              <w:pStyle w:val="ae"/>
              <w:keepNext/>
              <w:ind w:left="0"/>
              <w:jc w:val="center"/>
            </w:pPr>
            <w:r>
              <w:t>8</w:t>
            </w:r>
          </w:p>
        </w:tc>
        <w:tc>
          <w:tcPr>
            <w:tcW w:w="1216" w:type="pct"/>
          </w:tcPr>
          <w:p w:rsidR="00FF392D" w:rsidRPr="00FF392D" w:rsidRDefault="00D71D68" w:rsidP="00910540">
            <w:pPr>
              <w:pStyle w:val="ae"/>
              <w:keepNext/>
              <w:ind w:left="0"/>
              <w:jc w:val="center"/>
            </w:pPr>
            <w:r>
              <w:t>8</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Семинары, практические занятия  </w:t>
            </w:r>
          </w:p>
        </w:tc>
        <w:tc>
          <w:tcPr>
            <w:tcW w:w="1301" w:type="pct"/>
          </w:tcPr>
          <w:p w:rsidR="00FF392D" w:rsidRPr="00FF392D" w:rsidRDefault="00D71D68" w:rsidP="00FF392D">
            <w:pPr>
              <w:pStyle w:val="ae"/>
              <w:keepNext/>
              <w:ind w:left="0"/>
              <w:jc w:val="center"/>
            </w:pPr>
            <w:r>
              <w:t>8</w:t>
            </w:r>
          </w:p>
        </w:tc>
        <w:tc>
          <w:tcPr>
            <w:tcW w:w="1216" w:type="pct"/>
          </w:tcPr>
          <w:p w:rsidR="00FF392D" w:rsidRPr="00FF392D" w:rsidRDefault="00D71D68" w:rsidP="00FF392D">
            <w:pPr>
              <w:pStyle w:val="ae"/>
              <w:keepNext/>
              <w:ind w:left="0"/>
              <w:jc w:val="center"/>
            </w:pPr>
            <w:r>
              <w:t>8</w:t>
            </w:r>
          </w:p>
        </w:tc>
      </w:tr>
      <w:tr w:rsidR="00FF392D" w:rsidRPr="0016659B" w:rsidTr="003C65E0">
        <w:tc>
          <w:tcPr>
            <w:tcW w:w="2482" w:type="pct"/>
          </w:tcPr>
          <w:p w:rsidR="00FF392D" w:rsidRPr="0016659B" w:rsidRDefault="00FF392D" w:rsidP="00FF392D">
            <w:pPr>
              <w:pStyle w:val="ae"/>
              <w:keepNext/>
              <w:ind w:left="0"/>
              <w:rPr>
                <w:b/>
                <w:i/>
              </w:rPr>
            </w:pPr>
            <w:r w:rsidRPr="0016659B">
              <w:rPr>
                <w:b/>
                <w:i/>
              </w:rPr>
              <w:t>Самостоятельная работа</w:t>
            </w:r>
          </w:p>
        </w:tc>
        <w:tc>
          <w:tcPr>
            <w:tcW w:w="1301" w:type="pct"/>
          </w:tcPr>
          <w:p w:rsidR="00FF392D" w:rsidRPr="00FF392D" w:rsidRDefault="00D71D68" w:rsidP="00FF392D">
            <w:pPr>
              <w:pStyle w:val="ae"/>
              <w:keepNext/>
              <w:ind w:left="0"/>
              <w:jc w:val="center"/>
              <w:rPr>
                <w:b/>
              </w:rPr>
            </w:pPr>
            <w:r>
              <w:rPr>
                <w:b/>
              </w:rPr>
              <w:t>20</w:t>
            </w:r>
          </w:p>
        </w:tc>
        <w:tc>
          <w:tcPr>
            <w:tcW w:w="1216" w:type="pct"/>
          </w:tcPr>
          <w:p w:rsidR="00FF392D" w:rsidRPr="00FF392D" w:rsidRDefault="00D71D68" w:rsidP="00FF392D">
            <w:pPr>
              <w:pStyle w:val="ae"/>
              <w:keepNext/>
              <w:ind w:left="0"/>
              <w:jc w:val="center"/>
              <w:rPr>
                <w:b/>
              </w:rPr>
            </w:pPr>
            <w:r>
              <w:rPr>
                <w:b/>
              </w:rPr>
              <w:t>20</w:t>
            </w:r>
          </w:p>
        </w:tc>
      </w:tr>
      <w:tr w:rsidR="00FF392D" w:rsidRPr="0016659B" w:rsidTr="003C65E0">
        <w:tc>
          <w:tcPr>
            <w:tcW w:w="2482" w:type="pct"/>
          </w:tcPr>
          <w:p w:rsidR="00FF392D" w:rsidRPr="0016659B" w:rsidRDefault="00FF392D" w:rsidP="003C65E0">
            <w:pPr>
              <w:pStyle w:val="ae"/>
              <w:keepNext/>
              <w:ind w:left="0"/>
            </w:pPr>
            <w:r w:rsidRPr="0016659B">
              <w:t xml:space="preserve">Вид текущего контроля </w:t>
            </w:r>
          </w:p>
        </w:tc>
        <w:tc>
          <w:tcPr>
            <w:tcW w:w="1301" w:type="pct"/>
          </w:tcPr>
          <w:p w:rsidR="00FF392D" w:rsidRPr="00FF392D" w:rsidRDefault="002A3AF7" w:rsidP="003C65E0">
            <w:pPr>
              <w:pStyle w:val="ae"/>
              <w:keepNext/>
              <w:ind w:left="0"/>
              <w:jc w:val="center"/>
            </w:pPr>
            <w:r>
              <w:t>-</w:t>
            </w:r>
          </w:p>
        </w:tc>
        <w:tc>
          <w:tcPr>
            <w:tcW w:w="1216" w:type="pct"/>
          </w:tcPr>
          <w:p w:rsidR="00FF392D" w:rsidRPr="00FF392D" w:rsidRDefault="002A3AF7" w:rsidP="003C65E0">
            <w:pPr>
              <w:pStyle w:val="ae"/>
              <w:keepNext/>
              <w:ind w:left="0"/>
              <w:jc w:val="center"/>
            </w:pPr>
            <w:r>
              <w:t>-</w:t>
            </w:r>
          </w:p>
        </w:tc>
      </w:tr>
      <w:tr w:rsidR="00FF392D" w:rsidRPr="0016659B" w:rsidTr="003C65E0">
        <w:tc>
          <w:tcPr>
            <w:tcW w:w="2482" w:type="pct"/>
          </w:tcPr>
          <w:p w:rsidR="00FF392D" w:rsidRPr="0016659B" w:rsidRDefault="00FF392D" w:rsidP="003C65E0">
            <w:pPr>
              <w:pStyle w:val="ae"/>
              <w:keepNext/>
              <w:ind w:left="0"/>
            </w:pPr>
            <w:r w:rsidRPr="0016659B">
              <w:t>Вид промежуточной аттестации</w:t>
            </w:r>
          </w:p>
        </w:tc>
        <w:tc>
          <w:tcPr>
            <w:tcW w:w="1301" w:type="pct"/>
          </w:tcPr>
          <w:p w:rsidR="00FF392D" w:rsidRPr="00FF392D" w:rsidRDefault="00FF392D" w:rsidP="003C65E0">
            <w:pPr>
              <w:pStyle w:val="ae"/>
              <w:keepNext/>
              <w:ind w:left="0"/>
              <w:jc w:val="center"/>
            </w:pPr>
            <w:r w:rsidRPr="00FF392D">
              <w:t>зачет</w:t>
            </w:r>
          </w:p>
        </w:tc>
        <w:tc>
          <w:tcPr>
            <w:tcW w:w="1216" w:type="pct"/>
          </w:tcPr>
          <w:p w:rsidR="00FF392D" w:rsidRPr="00FF392D" w:rsidRDefault="00FF392D" w:rsidP="003C65E0">
            <w:pPr>
              <w:pStyle w:val="ae"/>
              <w:keepNext/>
              <w:ind w:left="0"/>
              <w:jc w:val="center"/>
            </w:pPr>
            <w:r w:rsidRPr="00FF392D">
              <w:t>зачет</w:t>
            </w:r>
          </w:p>
        </w:tc>
      </w:tr>
    </w:tbl>
    <w:p w:rsidR="00FF392D" w:rsidRDefault="00FF392D" w:rsidP="00FF392D">
      <w:pPr>
        <w:spacing w:after="0" w:line="240" w:lineRule="auto"/>
        <w:ind w:firstLine="709"/>
        <w:jc w:val="both"/>
        <w:rPr>
          <w:rFonts w:ascii="Times New Roman" w:hAnsi="Times New Roman" w:cs="Times New Roman"/>
          <w:b/>
          <w:sz w:val="28"/>
          <w:szCs w:val="28"/>
        </w:rPr>
      </w:pPr>
    </w:p>
    <w:p w:rsidR="000D217B" w:rsidRPr="0012191A" w:rsidRDefault="00F719A7" w:rsidP="00185C58">
      <w:pPr>
        <w:pStyle w:val="aff8"/>
        <w:numPr>
          <w:ilvl w:val="0"/>
          <w:numId w:val="5"/>
        </w:numPr>
      </w:pPr>
      <w:bookmarkStart w:id="9" w:name="_Toc510174602"/>
      <w:bookmarkStart w:id="10" w:name="_Toc94484268"/>
      <w:r w:rsidRPr="0012191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719A7" w:rsidRPr="0012191A" w:rsidRDefault="00F719A7" w:rsidP="0012191A">
      <w:pPr>
        <w:pStyle w:val="aff8"/>
      </w:pPr>
      <w:bookmarkStart w:id="11" w:name="_Toc510174603"/>
      <w:bookmarkStart w:id="12" w:name="_Toc94484269"/>
      <w:r w:rsidRPr="0012191A">
        <w:t>5.1. Содержание дисциплины</w:t>
      </w:r>
      <w:bookmarkEnd w:id="11"/>
      <w:bookmarkEnd w:id="12"/>
    </w:p>
    <w:p w:rsidR="00A216DA" w:rsidRPr="00767534" w:rsidRDefault="00A216DA" w:rsidP="00A216DA">
      <w:pPr>
        <w:spacing w:after="0" w:line="360" w:lineRule="auto"/>
        <w:ind w:firstLine="851"/>
        <w:jc w:val="both"/>
        <w:rPr>
          <w:rFonts w:ascii="Times New Roman" w:hAnsi="Times New Roman" w:cs="Times New Roman"/>
          <w:b/>
          <w:sz w:val="28"/>
          <w:szCs w:val="28"/>
        </w:rPr>
      </w:pPr>
      <w:r w:rsidRPr="00454743">
        <w:rPr>
          <w:rFonts w:ascii="Times New Roman" w:hAnsi="Times New Roman" w:cs="Times New Roman"/>
          <w:b/>
          <w:sz w:val="28"/>
          <w:szCs w:val="28"/>
        </w:rPr>
        <w:t xml:space="preserve">Тема </w:t>
      </w:r>
      <w:r w:rsidR="008D0C75" w:rsidRPr="00454743">
        <w:rPr>
          <w:rFonts w:ascii="Times New Roman" w:hAnsi="Times New Roman" w:cs="Times New Roman"/>
          <w:b/>
          <w:sz w:val="28"/>
          <w:szCs w:val="28"/>
        </w:rPr>
        <w:t>1</w:t>
      </w:r>
      <w:r w:rsidRPr="00454743">
        <w:rPr>
          <w:rFonts w:ascii="Times New Roman" w:hAnsi="Times New Roman" w:cs="Times New Roman"/>
          <w:b/>
          <w:sz w:val="28"/>
          <w:szCs w:val="28"/>
        </w:rPr>
        <w:t xml:space="preserve">. </w:t>
      </w:r>
      <w:r w:rsidR="00767534" w:rsidRPr="00454743">
        <w:rPr>
          <w:rFonts w:ascii="Times New Roman" w:eastAsia="Times New Roman" w:hAnsi="Times New Roman" w:cs="Times New Roman"/>
          <w:b/>
          <w:color w:val="000000"/>
          <w:sz w:val="28"/>
          <w:szCs w:val="28"/>
          <w:lang w:eastAsia="ru-RU"/>
        </w:rPr>
        <w:t xml:space="preserve">Корпорация как тренд развития экономики. </w:t>
      </w:r>
      <w:r w:rsidR="008D0C75" w:rsidRPr="00454743">
        <w:rPr>
          <w:rFonts w:ascii="Times New Roman" w:eastAsia="Times New Roman" w:hAnsi="Times New Roman" w:cs="Times New Roman"/>
          <w:b/>
          <w:color w:val="000000"/>
          <w:sz w:val="28"/>
          <w:szCs w:val="28"/>
          <w:lang w:eastAsia="ru-RU"/>
        </w:rPr>
        <w:t>Корпоративные финансы</w:t>
      </w:r>
      <w:r w:rsidR="00454743" w:rsidRPr="00454743">
        <w:rPr>
          <w:rFonts w:ascii="Times New Roman" w:eastAsia="Times New Roman" w:hAnsi="Times New Roman" w:cs="Times New Roman"/>
          <w:b/>
          <w:color w:val="000000"/>
          <w:sz w:val="28"/>
          <w:szCs w:val="28"/>
          <w:lang w:eastAsia="ru-RU"/>
        </w:rPr>
        <w:t>: от теории к практике</w:t>
      </w:r>
    </w:p>
    <w:p w:rsidR="00767534" w:rsidRP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Содержание понятий корпорация и корпоративные финансы. Типы корпоративных объединений. Механизм функционирования корпорации (объединений предприятий). Корпоративные отношения. Корпорации во взаимосвязи с ее внешней и внутренней средой. Новые тенденции развития корпораций. Развитие корпораций в цифровой экономике. Транснациональная корпорация.</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Проведение исследования финансового рынка и изучение предложений финансовых услуг, сбор информации по спросу на рынке финансовых услуг, оценка качества, достаточности и надежности информации по контрагентам. Составление аналитических заключений, рейтингов, прогнозов с целью предотвращения сделок с недобросовестными партнерами, организация сбора, обработки и анализа информации, в том числе с применением социологических, маркетинговых исследований. Анализ состояния и прогнозирование изменений инвестиционного и информационного рынков. Организация и реализация сделок с поставщиком финансовой услуги.</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sidR="00250B93">
        <w:rPr>
          <w:color w:val="000000"/>
          <w:sz w:val="28"/>
          <w:szCs w:val="28"/>
        </w:rPr>
        <w:t>образовательной программы</w:t>
      </w:r>
      <w:r>
        <w:rPr>
          <w:color w:val="000000"/>
          <w:sz w:val="28"/>
          <w:szCs w:val="28"/>
        </w:rPr>
        <w:t xml:space="preserve"> «Корпоративные финансы»,</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lastRenderedPageBreak/>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p>
    <w:p w:rsidR="001933D8" w:rsidRPr="00721A58" w:rsidRDefault="001933D8" w:rsidP="00D61AB5">
      <w:pPr>
        <w:spacing w:after="0" w:line="360" w:lineRule="auto"/>
        <w:ind w:firstLine="709"/>
        <w:jc w:val="both"/>
        <w:rPr>
          <w:rFonts w:ascii="Times New Roman" w:hAnsi="Times New Roman" w:cs="Times New Roman"/>
          <w:b/>
          <w:sz w:val="28"/>
          <w:szCs w:val="28"/>
        </w:rPr>
      </w:pPr>
      <w:r w:rsidRPr="00721A58">
        <w:rPr>
          <w:rFonts w:ascii="Times New Roman" w:hAnsi="Times New Roman" w:cs="Times New Roman"/>
          <w:b/>
          <w:sz w:val="28"/>
          <w:szCs w:val="28"/>
        </w:rPr>
        <w:t xml:space="preserve">Тема </w:t>
      </w:r>
      <w:r w:rsidR="008D0C75">
        <w:rPr>
          <w:rFonts w:ascii="Times New Roman" w:hAnsi="Times New Roman" w:cs="Times New Roman"/>
          <w:b/>
          <w:sz w:val="28"/>
          <w:szCs w:val="28"/>
        </w:rPr>
        <w:t>2</w:t>
      </w:r>
      <w:r w:rsidRPr="00721A58">
        <w:rPr>
          <w:rFonts w:ascii="Times New Roman" w:hAnsi="Times New Roman" w:cs="Times New Roman"/>
          <w:b/>
          <w:sz w:val="28"/>
          <w:szCs w:val="28"/>
        </w:rPr>
        <w:t xml:space="preserve">. </w:t>
      </w:r>
      <w:r w:rsidR="00721A58" w:rsidRPr="00721A58">
        <w:rPr>
          <w:rFonts w:ascii="Times New Roman" w:hAnsi="Times New Roman" w:cs="Times New Roman"/>
          <w:b/>
          <w:sz w:val="28"/>
          <w:szCs w:val="28"/>
        </w:rPr>
        <w:t>Оценка и оценочная деятельность</w:t>
      </w:r>
    </w:p>
    <w:p w:rsidR="001933D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Нормативно-правовое обеспечение оценочной деятельности</w:t>
      </w:r>
      <w:r w:rsidR="001933D8" w:rsidRPr="00721A58">
        <w:rPr>
          <w:rFonts w:ascii="Times New Roman" w:hAnsi="Times New Roman" w:cs="Times New Roman"/>
          <w:sz w:val="28"/>
          <w:szCs w:val="28"/>
        </w:rPr>
        <w:t>.</w:t>
      </w:r>
      <w:r>
        <w:rPr>
          <w:rFonts w:ascii="Times New Roman" w:hAnsi="Times New Roman" w:cs="Times New Roman"/>
          <w:sz w:val="28"/>
          <w:szCs w:val="28"/>
        </w:rPr>
        <w:t xml:space="preserve"> Федеральные стандарты оценки. Регулирование оценочной деятельности в России.</w:t>
      </w:r>
    </w:p>
    <w:p w:rsidR="00721A5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понятия оценочной деятельности.</w:t>
      </w:r>
    </w:p>
    <w:p w:rsidR="00C553C6"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Историческ</w:t>
      </w:r>
      <w:r w:rsidR="00C553C6">
        <w:rPr>
          <w:rFonts w:ascii="Times New Roman" w:hAnsi="Times New Roman" w:cs="Times New Roman"/>
          <w:sz w:val="28"/>
          <w:szCs w:val="28"/>
        </w:rPr>
        <w:t>ое становление оценочной деятельности в России и за рубежом. Тенденции развития оценочной деятельности.</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оценка собственности»,</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D71D68" w:rsidRPr="00D71D68" w:rsidRDefault="00D71D68" w:rsidP="00D71D68">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 </w:t>
      </w:r>
      <w:r w:rsidRPr="00D71D68">
        <w:rPr>
          <w:rFonts w:ascii="Times New Roman" w:eastAsia="Times New Roman" w:hAnsi="Times New Roman" w:cs="Times New Roman"/>
          <w:color w:val="000000"/>
          <w:sz w:val="28"/>
          <w:szCs w:val="28"/>
          <w:lang w:eastAsia="ru-RU"/>
        </w:rPr>
        <w:t>приказом Министерства труда и социальной защиты Российской Федерации от 04.08.2015, №539н «Об утверждении профессионального стандарта «Специалист в оценочной деятельности»</w:t>
      </w:r>
      <w:r>
        <w:rPr>
          <w:rFonts w:ascii="Times New Roman" w:eastAsia="Times New Roman" w:hAnsi="Times New Roman" w:cs="Times New Roman"/>
          <w:color w:val="000000"/>
          <w:sz w:val="28"/>
          <w:szCs w:val="28"/>
          <w:lang w:eastAsia="ru-RU"/>
        </w:rPr>
        <w:t>.</w:t>
      </w:r>
    </w:p>
    <w:p w:rsidR="00066C17" w:rsidRDefault="00066C17" w:rsidP="00066C17">
      <w:pPr>
        <w:pStyle w:val="a3"/>
        <w:spacing w:before="0" w:beforeAutospacing="0" w:after="0" w:afterAutospacing="0" w:line="360" w:lineRule="auto"/>
        <w:ind w:firstLine="709"/>
        <w:jc w:val="both"/>
        <w:rPr>
          <w:b/>
          <w:color w:val="000000"/>
          <w:sz w:val="28"/>
          <w:szCs w:val="28"/>
        </w:rPr>
      </w:pPr>
      <w:r w:rsidRPr="00711716">
        <w:rPr>
          <w:b/>
          <w:color w:val="000000"/>
          <w:sz w:val="28"/>
          <w:szCs w:val="28"/>
        </w:rPr>
        <w:t xml:space="preserve">Тема </w:t>
      </w:r>
      <w:r w:rsidR="008D0C75" w:rsidRPr="00711716">
        <w:rPr>
          <w:b/>
          <w:color w:val="000000"/>
          <w:sz w:val="28"/>
          <w:szCs w:val="28"/>
        </w:rPr>
        <w:t>3</w:t>
      </w:r>
      <w:r w:rsidRPr="00711716">
        <w:rPr>
          <w:b/>
          <w:color w:val="000000"/>
          <w:sz w:val="28"/>
          <w:szCs w:val="28"/>
        </w:rPr>
        <w:t xml:space="preserve">. </w:t>
      </w:r>
      <w:r w:rsidR="00A36311" w:rsidRPr="00711716">
        <w:rPr>
          <w:b/>
          <w:color w:val="000000"/>
          <w:sz w:val="28"/>
          <w:szCs w:val="28"/>
        </w:rPr>
        <w:t>Б</w:t>
      </w:r>
      <w:r w:rsidR="00D71D68" w:rsidRPr="00711716">
        <w:rPr>
          <w:b/>
          <w:color w:val="000000"/>
          <w:sz w:val="28"/>
          <w:szCs w:val="28"/>
        </w:rPr>
        <w:t>изнес-аналитика</w:t>
      </w:r>
      <w:r w:rsidR="00A36311" w:rsidRPr="00711716">
        <w:rPr>
          <w:b/>
          <w:color w:val="000000"/>
          <w:sz w:val="28"/>
          <w:szCs w:val="28"/>
        </w:rPr>
        <w:t xml:space="preserve"> как область профессиональной</w:t>
      </w:r>
      <w:r w:rsidR="00A36311">
        <w:rPr>
          <w:b/>
          <w:color w:val="000000"/>
          <w:sz w:val="28"/>
          <w:szCs w:val="28"/>
        </w:rPr>
        <w:t xml:space="preserve"> деятельности</w:t>
      </w:r>
    </w:p>
    <w:p w:rsidR="00841E63" w:rsidRPr="00711716" w:rsidRDefault="00990620" w:rsidP="00711716">
      <w:pPr>
        <w:pStyle w:val="a3"/>
        <w:spacing w:before="0" w:beforeAutospacing="0" w:after="0" w:afterAutospacing="0" w:line="360" w:lineRule="auto"/>
        <w:ind w:firstLine="709"/>
        <w:jc w:val="both"/>
        <w:rPr>
          <w:color w:val="000000"/>
          <w:sz w:val="28"/>
          <w:szCs w:val="28"/>
        </w:rPr>
      </w:pPr>
      <w:r w:rsidRPr="00990620">
        <w:rPr>
          <w:color w:val="000000"/>
          <w:sz w:val="28"/>
          <w:szCs w:val="28"/>
        </w:rPr>
        <w:t>Цели и задачи бизнес-аналитики. Инструменты бизнес-аналитики. Сферы применения бизнес-аналитики.</w:t>
      </w:r>
      <w:r w:rsidRPr="00990620">
        <w:rPr>
          <w:sz w:val="28"/>
          <w:szCs w:val="28"/>
        </w:rPr>
        <w:t> </w:t>
      </w:r>
      <w:r w:rsidR="00711716">
        <w:rPr>
          <w:sz w:val="28"/>
          <w:szCs w:val="28"/>
        </w:rPr>
        <w:t>Характеристика и применение информационных технологий для целей бизнес-анализа.</w:t>
      </w:r>
      <w:r w:rsidR="00711716" w:rsidRPr="00711716">
        <w:rPr>
          <w:color w:val="000000"/>
          <w:sz w:val="28"/>
          <w:szCs w:val="28"/>
        </w:rPr>
        <w:t xml:space="preserve"> </w:t>
      </w:r>
      <w:r w:rsidR="00711716" w:rsidRPr="00990620">
        <w:rPr>
          <w:color w:val="000000"/>
          <w:sz w:val="28"/>
          <w:szCs w:val="28"/>
        </w:rPr>
        <w:t xml:space="preserve">Применение </w:t>
      </w:r>
      <w:r w:rsidR="00711716" w:rsidRPr="00990620">
        <w:rPr>
          <w:sz w:val="28"/>
          <w:szCs w:val="28"/>
        </w:rPr>
        <w:t>аналитики бизнес-процессов в коммерческих, некоммерческих и государственных структурах для обоснования принимаемых решений.</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lastRenderedPageBreak/>
        <w:t xml:space="preserve">Партнеры </w:t>
      </w:r>
      <w:r>
        <w:rPr>
          <w:color w:val="000000"/>
          <w:sz w:val="28"/>
          <w:szCs w:val="28"/>
        </w:rPr>
        <w:t>профиля «Корпоративные финансы и бизнес-аналитика»,</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066C17" w:rsidRPr="00066C17" w:rsidRDefault="00066C17" w:rsidP="008D0C75">
      <w:pPr>
        <w:pStyle w:val="a3"/>
        <w:spacing w:before="0" w:beforeAutospacing="0" w:after="0" w:afterAutospacing="0" w:line="360" w:lineRule="auto"/>
        <w:ind w:firstLine="709"/>
        <w:jc w:val="both"/>
        <w:rPr>
          <w:color w:val="000000"/>
          <w:sz w:val="28"/>
          <w:szCs w:val="28"/>
        </w:rPr>
      </w:pPr>
      <w:r w:rsidRPr="00066C17">
        <w:rPr>
          <w:color w:val="000000"/>
          <w:sz w:val="28"/>
          <w:szCs w:val="28"/>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w:t>
      </w:r>
      <w:r w:rsidR="00B650B5" w:rsidRPr="00B650B5">
        <w:rPr>
          <w:color w:val="000000"/>
          <w:sz w:val="28"/>
          <w:szCs w:val="28"/>
        </w:rPr>
        <w:t xml:space="preserve"> 25.09.2018 № 592н</w:t>
      </w:r>
      <w:r w:rsidR="00B650B5" w:rsidRPr="00066C17">
        <w:rPr>
          <w:color w:val="000000"/>
          <w:sz w:val="28"/>
          <w:szCs w:val="28"/>
        </w:rPr>
        <w:t xml:space="preserve"> </w:t>
      </w:r>
      <w:r w:rsidRPr="00066C17">
        <w:rPr>
          <w:color w:val="000000"/>
          <w:sz w:val="28"/>
          <w:szCs w:val="28"/>
        </w:rPr>
        <w:t>об утверждении профессионального стандарта «</w:t>
      </w:r>
      <w:r w:rsidR="00B650B5">
        <w:rPr>
          <w:color w:val="000000"/>
          <w:sz w:val="28"/>
          <w:szCs w:val="28"/>
        </w:rPr>
        <w:t>Бизнес-аналитик</w:t>
      </w:r>
      <w:r w:rsidRPr="00066C17">
        <w:rPr>
          <w:color w:val="000000"/>
          <w:sz w:val="28"/>
          <w:szCs w:val="28"/>
        </w:rPr>
        <w:t>».</w:t>
      </w:r>
    </w:p>
    <w:p w:rsidR="00066C17" w:rsidRPr="00066C17" w:rsidRDefault="00066C17" w:rsidP="008D0C75">
      <w:pPr>
        <w:pStyle w:val="a3"/>
        <w:spacing w:before="0" w:beforeAutospacing="0" w:after="0" w:afterAutospacing="0" w:line="360" w:lineRule="auto"/>
        <w:ind w:firstLine="709"/>
        <w:jc w:val="both"/>
        <w:rPr>
          <w:b/>
          <w:color w:val="000000"/>
          <w:sz w:val="28"/>
          <w:szCs w:val="28"/>
        </w:rPr>
      </w:pPr>
      <w:r w:rsidRPr="00066C17">
        <w:rPr>
          <w:b/>
          <w:color w:val="000000"/>
          <w:sz w:val="28"/>
          <w:szCs w:val="28"/>
        </w:rPr>
        <w:t xml:space="preserve">Тема </w:t>
      </w:r>
      <w:r w:rsidR="008D0C75">
        <w:rPr>
          <w:b/>
          <w:color w:val="000000"/>
          <w:sz w:val="28"/>
          <w:szCs w:val="28"/>
        </w:rPr>
        <w:t>4</w:t>
      </w:r>
      <w:r w:rsidRPr="00066C17">
        <w:rPr>
          <w:b/>
          <w:color w:val="000000"/>
          <w:sz w:val="28"/>
          <w:szCs w:val="28"/>
        </w:rPr>
        <w:t xml:space="preserve">. </w:t>
      </w:r>
      <w:r w:rsidR="00B650B5" w:rsidRPr="00D82AA8">
        <w:rPr>
          <w:b/>
          <w:sz w:val="28"/>
          <w:szCs w:val="28"/>
        </w:rPr>
        <w:t xml:space="preserve">Экономика корпорации и </w:t>
      </w:r>
      <w:r w:rsidR="00B650B5" w:rsidRPr="00D82AA8">
        <w:rPr>
          <w:b/>
          <w:sz w:val="28"/>
          <w:szCs w:val="28"/>
          <w:lang w:val="en-US"/>
        </w:rPr>
        <w:t>ESG</w:t>
      </w:r>
      <w:r w:rsidR="00B650B5" w:rsidRPr="00D82AA8">
        <w:rPr>
          <w:b/>
          <w:sz w:val="28"/>
          <w:szCs w:val="28"/>
        </w:rPr>
        <w:t xml:space="preserve"> – инвестирование </w:t>
      </w:r>
    </w:p>
    <w:p w:rsidR="008D0C75" w:rsidRDefault="008D0C75" w:rsidP="008D0C75">
      <w:pPr>
        <w:pStyle w:val="a3"/>
        <w:spacing w:before="0" w:beforeAutospacing="0" w:after="0" w:afterAutospacing="0" w:line="360" w:lineRule="auto"/>
        <w:ind w:firstLine="709"/>
        <w:jc w:val="both"/>
        <w:rPr>
          <w:color w:val="000000"/>
          <w:sz w:val="28"/>
          <w:szCs w:val="28"/>
        </w:rPr>
      </w:pPr>
      <w:r>
        <w:rPr>
          <w:color w:val="000000"/>
          <w:sz w:val="28"/>
          <w:szCs w:val="28"/>
        </w:rPr>
        <w:t>С</w:t>
      </w:r>
      <w:r w:rsidRPr="008D0C75">
        <w:rPr>
          <w:color w:val="000000"/>
          <w:sz w:val="28"/>
          <w:szCs w:val="28"/>
        </w:rPr>
        <w:t>овременные методы управления акционерной собственностью.</w:t>
      </w:r>
      <w:r>
        <w:rPr>
          <w:color w:val="000000"/>
          <w:sz w:val="28"/>
          <w:szCs w:val="28"/>
        </w:rPr>
        <w:t xml:space="preserve"> В</w:t>
      </w:r>
      <w:r w:rsidRPr="008D0C75">
        <w:rPr>
          <w:color w:val="000000"/>
          <w:sz w:val="28"/>
          <w:szCs w:val="28"/>
        </w:rPr>
        <w:t>заимодействие органов корпоративного управления с целью эффективного управления акционерной собственностью.</w:t>
      </w:r>
      <w:r>
        <w:rPr>
          <w:color w:val="000000"/>
          <w:sz w:val="28"/>
          <w:szCs w:val="28"/>
        </w:rPr>
        <w:t xml:space="preserve"> П</w:t>
      </w:r>
      <w:r w:rsidRPr="008D0C75">
        <w:rPr>
          <w:color w:val="000000"/>
          <w:sz w:val="28"/>
          <w:szCs w:val="28"/>
        </w:rPr>
        <w:t>рактик</w:t>
      </w:r>
      <w:r>
        <w:rPr>
          <w:color w:val="000000"/>
          <w:sz w:val="28"/>
          <w:szCs w:val="28"/>
        </w:rPr>
        <w:t>а</w:t>
      </w:r>
      <w:r w:rsidRPr="008D0C75">
        <w:rPr>
          <w:color w:val="000000"/>
          <w:sz w:val="28"/>
          <w:szCs w:val="28"/>
        </w:rPr>
        <w:t xml:space="preserve"> управления акционерной собственностью и учета интересов заинтересованных сторон</w:t>
      </w:r>
      <w:r>
        <w:rPr>
          <w:color w:val="000000"/>
          <w:sz w:val="28"/>
          <w:szCs w:val="28"/>
        </w:rPr>
        <w:t>. Р</w:t>
      </w:r>
      <w:r w:rsidRPr="008D0C75">
        <w:rPr>
          <w:color w:val="000000"/>
          <w:sz w:val="28"/>
          <w:szCs w:val="28"/>
        </w:rPr>
        <w:t>аспределени</w:t>
      </w:r>
      <w:r>
        <w:rPr>
          <w:color w:val="000000"/>
          <w:sz w:val="28"/>
          <w:szCs w:val="28"/>
        </w:rPr>
        <w:t>е</w:t>
      </w:r>
      <w:r w:rsidRPr="008D0C75">
        <w:rPr>
          <w:color w:val="000000"/>
          <w:sz w:val="28"/>
          <w:szCs w:val="28"/>
        </w:rPr>
        <w:t xml:space="preserve"> полномочий и ответственности в корпорациях с целью ESG-трансформации</w:t>
      </w:r>
      <w:r>
        <w:rPr>
          <w:color w:val="000000"/>
          <w:sz w:val="28"/>
          <w:szCs w:val="28"/>
        </w:rPr>
        <w:t>.</w:t>
      </w:r>
    </w:p>
    <w:p w:rsidR="008D0C75" w:rsidRDefault="008D0C75" w:rsidP="008D0C75">
      <w:pPr>
        <w:pStyle w:val="a3"/>
        <w:spacing w:before="0" w:beforeAutospacing="0" w:after="0" w:afterAutospacing="0" w:line="360" w:lineRule="auto"/>
        <w:ind w:firstLine="709"/>
        <w:jc w:val="both"/>
        <w:rPr>
          <w:color w:val="000000"/>
          <w:sz w:val="28"/>
          <w:szCs w:val="28"/>
        </w:rPr>
      </w:pPr>
      <w:r>
        <w:rPr>
          <w:color w:val="000000"/>
          <w:sz w:val="28"/>
          <w:szCs w:val="28"/>
        </w:rPr>
        <w:t>Проблемы и факторы устойчивого развития корпорации.</w:t>
      </w:r>
    </w:p>
    <w:p w:rsidR="008D0C75" w:rsidRDefault="008D0C75" w:rsidP="0051457C">
      <w:pPr>
        <w:pStyle w:val="a3"/>
        <w:spacing w:before="0" w:beforeAutospacing="0" w:after="0" w:afterAutospacing="0" w:line="360" w:lineRule="auto"/>
        <w:ind w:firstLine="709"/>
        <w:jc w:val="both"/>
        <w:rPr>
          <w:color w:val="000000"/>
          <w:sz w:val="28"/>
          <w:szCs w:val="28"/>
        </w:rPr>
      </w:pPr>
      <w:r>
        <w:rPr>
          <w:color w:val="000000"/>
          <w:sz w:val="28"/>
          <w:szCs w:val="28"/>
        </w:rPr>
        <w:t>П</w:t>
      </w:r>
      <w:r w:rsidRPr="008D0C75">
        <w:rPr>
          <w:color w:val="000000"/>
          <w:sz w:val="28"/>
          <w:szCs w:val="28"/>
        </w:rPr>
        <w:t>риняти</w:t>
      </w:r>
      <w:r>
        <w:rPr>
          <w:color w:val="000000"/>
          <w:sz w:val="28"/>
          <w:szCs w:val="28"/>
        </w:rPr>
        <w:t>е</w:t>
      </w:r>
      <w:r w:rsidRPr="008D0C75">
        <w:rPr>
          <w:color w:val="000000"/>
          <w:sz w:val="28"/>
          <w:szCs w:val="28"/>
        </w:rPr>
        <w:t xml:space="preserve"> хозяйственных решений по использованию ресурсов корпорации с учетом ESG-факторов.</w:t>
      </w:r>
      <w:r>
        <w:rPr>
          <w:color w:val="000000"/>
          <w:sz w:val="28"/>
          <w:szCs w:val="28"/>
        </w:rPr>
        <w:t xml:space="preserve"> </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w:t>
      </w:r>
      <w:r w:rsidRPr="008D0C75">
        <w:rPr>
          <w:color w:val="000000"/>
          <w:sz w:val="28"/>
          <w:szCs w:val="28"/>
        </w:rPr>
        <w:t>Экономика корпорации и ESG – инвестирование</w:t>
      </w:r>
      <w:r>
        <w:rPr>
          <w:color w:val="000000"/>
          <w:sz w:val="28"/>
          <w:szCs w:val="28"/>
        </w:rPr>
        <w:t>»,</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B650B5" w:rsidRPr="00B650B5" w:rsidRDefault="00066C17" w:rsidP="00B650B5">
      <w:pPr>
        <w:tabs>
          <w:tab w:val="left" w:pos="983"/>
          <w:tab w:val="left" w:pos="1420"/>
          <w:tab w:val="left" w:pos="1873"/>
          <w:tab w:val="left" w:pos="2293"/>
          <w:tab w:val="left" w:pos="2368"/>
          <w:tab w:val="left" w:pos="2536"/>
        </w:tabs>
        <w:spacing w:line="360" w:lineRule="auto"/>
        <w:ind w:right="96" w:firstLine="607"/>
        <w:jc w:val="both"/>
        <w:rPr>
          <w:rFonts w:ascii="Times New Roman" w:eastAsia="Times New Roman" w:hAnsi="Times New Roman" w:cs="Times New Roman"/>
          <w:color w:val="000000"/>
          <w:sz w:val="28"/>
          <w:szCs w:val="28"/>
          <w:lang w:eastAsia="ru-RU"/>
        </w:rPr>
      </w:pPr>
      <w:r w:rsidRPr="00B650B5">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 с Приказом Минтруда Росси</w:t>
      </w:r>
      <w:r w:rsidR="00B650B5" w:rsidRPr="00B650B5">
        <w:rPr>
          <w:rFonts w:ascii="Times New Roman" w:eastAsia="Times New Roman" w:hAnsi="Times New Roman" w:cs="Times New Roman"/>
          <w:color w:val="000000"/>
          <w:sz w:val="28"/>
          <w:szCs w:val="28"/>
          <w:lang w:eastAsia="ru-RU"/>
        </w:rPr>
        <w:t>и</w:t>
      </w:r>
      <w:r w:rsidRPr="00B650B5">
        <w:rPr>
          <w:rFonts w:ascii="Times New Roman" w:eastAsia="Times New Roman" w:hAnsi="Times New Roman" w:cs="Times New Roman"/>
          <w:color w:val="000000"/>
          <w:sz w:val="28"/>
          <w:szCs w:val="28"/>
          <w:lang w:eastAsia="ru-RU"/>
        </w:rPr>
        <w:t xml:space="preserve"> от </w:t>
      </w:r>
      <w:r w:rsidR="00B650B5" w:rsidRPr="00B650B5">
        <w:rPr>
          <w:rFonts w:ascii="Times New Roman" w:eastAsia="Times New Roman" w:hAnsi="Times New Roman" w:cs="Times New Roman"/>
          <w:color w:val="000000"/>
          <w:sz w:val="28"/>
          <w:szCs w:val="28"/>
          <w:lang w:eastAsia="ru-RU"/>
        </w:rPr>
        <w:t xml:space="preserve">30.03.2021 №161-н </w:t>
      </w:r>
      <w:r w:rsidRPr="00B650B5">
        <w:rPr>
          <w:rFonts w:ascii="Times New Roman" w:eastAsia="Times New Roman" w:hAnsi="Times New Roman" w:cs="Times New Roman"/>
          <w:color w:val="000000"/>
          <w:sz w:val="28"/>
          <w:szCs w:val="28"/>
          <w:lang w:eastAsia="ru-RU"/>
        </w:rPr>
        <w:t>об утверждении профессионального стандарта «</w:t>
      </w:r>
      <w:r w:rsidR="00B650B5" w:rsidRPr="00B650B5">
        <w:rPr>
          <w:rFonts w:ascii="Times New Roman" w:eastAsia="Times New Roman" w:hAnsi="Times New Roman" w:cs="Times New Roman"/>
          <w:color w:val="000000"/>
          <w:sz w:val="28"/>
          <w:szCs w:val="28"/>
          <w:lang w:eastAsia="ru-RU"/>
        </w:rPr>
        <w:t xml:space="preserve">Экономист предприятия», </w:t>
      </w:r>
      <w:r w:rsidR="00B650B5">
        <w:rPr>
          <w:rFonts w:ascii="Times New Roman" w:eastAsia="Times New Roman" w:hAnsi="Times New Roman" w:cs="Times New Roman"/>
          <w:color w:val="000000"/>
          <w:sz w:val="28"/>
          <w:szCs w:val="28"/>
          <w:lang w:eastAsia="ru-RU"/>
        </w:rPr>
        <w:t xml:space="preserve">с </w:t>
      </w:r>
      <w:r w:rsidR="00B650B5" w:rsidRPr="00B650B5">
        <w:rPr>
          <w:rFonts w:ascii="Times New Roman" w:eastAsia="Times New Roman" w:hAnsi="Times New Roman" w:cs="Times New Roman"/>
          <w:color w:val="000000"/>
          <w:sz w:val="28"/>
          <w:szCs w:val="28"/>
          <w:lang w:eastAsia="ru-RU"/>
        </w:rPr>
        <w:t xml:space="preserve">проектом приказа Минтруда России от 26.05.2017 г. «Специалист по </w:t>
      </w:r>
      <w:r w:rsidR="00B650B5">
        <w:rPr>
          <w:rFonts w:ascii="Times New Roman" w:eastAsia="Times New Roman" w:hAnsi="Times New Roman" w:cs="Times New Roman"/>
          <w:color w:val="000000"/>
          <w:sz w:val="28"/>
          <w:szCs w:val="28"/>
          <w:lang w:eastAsia="ru-RU"/>
        </w:rPr>
        <w:t>ко</w:t>
      </w:r>
      <w:r w:rsidR="00B650B5" w:rsidRPr="00B650B5">
        <w:rPr>
          <w:rFonts w:ascii="Times New Roman" w:eastAsia="Times New Roman" w:hAnsi="Times New Roman" w:cs="Times New Roman"/>
          <w:color w:val="000000"/>
          <w:sz w:val="28"/>
          <w:szCs w:val="28"/>
          <w:lang w:eastAsia="ru-RU"/>
        </w:rPr>
        <w:t xml:space="preserve">рпоративному управлению, корпоративный </w:t>
      </w:r>
      <w:r w:rsidR="00B650B5">
        <w:rPr>
          <w:rFonts w:ascii="Times New Roman" w:eastAsia="Times New Roman" w:hAnsi="Times New Roman" w:cs="Times New Roman"/>
          <w:color w:val="000000"/>
          <w:sz w:val="28"/>
          <w:szCs w:val="28"/>
          <w:lang w:eastAsia="ru-RU"/>
        </w:rPr>
        <w:t>секретарь».</w:t>
      </w:r>
    </w:p>
    <w:p w:rsidR="00F719A7" w:rsidRPr="0012191A" w:rsidRDefault="00F719A7" w:rsidP="00E45254">
      <w:pPr>
        <w:pStyle w:val="aff8"/>
        <w:keepNext/>
      </w:pPr>
      <w:bookmarkStart w:id="13" w:name="_Toc94484270"/>
      <w:r w:rsidRPr="0012191A">
        <w:lastRenderedPageBreak/>
        <w:t>5.2. Учебно-тематический план</w:t>
      </w:r>
      <w:bookmarkEnd w:id="13"/>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6"/>
        <w:gridCol w:w="1417"/>
        <w:gridCol w:w="1418"/>
        <w:gridCol w:w="1417"/>
        <w:gridCol w:w="1276"/>
      </w:tblGrid>
      <w:tr w:rsidR="00F719A7" w:rsidRPr="00D95207" w:rsidTr="00EA7264">
        <w:tc>
          <w:tcPr>
            <w:tcW w:w="568" w:type="dxa"/>
            <w:vMerge w:val="restart"/>
          </w:tcPr>
          <w:p w:rsidR="00F719A7" w:rsidRPr="00D95207" w:rsidRDefault="00F719A7" w:rsidP="00E45254">
            <w:pPr>
              <w:keepNext/>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rsidR="00F719A7" w:rsidRPr="00D95207" w:rsidRDefault="002B4ADA"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1984" w:type="dxa"/>
            <w:vMerge w:val="restart"/>
          </w:tcPr>
          <w:p w:rsidR="00EA7264" w:rsidRDefault="00F719A7" w:rsidP="00E45254">
            <w:pPr>
              <w:pStyle w:val="40"/>
              <w:keepNext/>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rsidR="00F719A7" w:rsidRPr="00D95207" w:rsidRDefault="00D95207"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6379" w:type="dxa"/>
            <w:gridSpan w:val="5"/>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rsidTr="00EA7264">
        <w:tc>
          <w:tcPr>
            <w:tcW w:w="568" w:type="dxa"/>
            <w:vMerge/>
            <w:vAlign w:val="center"/>
          </w:tcPr>
          <w:p w:rsidR="00F719A7" w:rsidRPr="00D95207" w:rsidRDefault="00F719A7" w:rsidP="00E45254">
            <w:pPr>
              <w:keepNext/>
              <w:spacing w:after="0" w:line="240" w:lineRule="auto"/>
              <w:rPr>
                <w:rFonts w:ascii="Times New Roman" w:hAnsi="Times New Roman" w:cs="Times New Roman"/>
                <w:sz w:val="24"/>
                <w:szCs w:val="24"/>
              </w:rPr>
            </w:pPr>
          </w:p>
        </w:tc>
        <w:tc>
          <w:tcPr>
            <w:tcW w:w="1984"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1" w:type="dxa"/>
            <w:gridSpan w:val="3"/>
          </w:tcPr>
          <w:p w:rsidR="00F719A7" w:rsidRPr="00D95207" w:rsidRDefault="005B2E64"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00F719A7" w:rsidRPr="00D95207">
              <w:rPr>
                <w:rFonts w:ascii="Times New Roman" w:hAnsi="Times New Roman" w:cs="Times New Roman"/>
                <w:b w:val="0"/>
                <w:sz w:val="24"/>
                <w:szCs w:val="24"/>
              </w:rPr>
              <w:t>Аудиторная работа</w:t>
            </w:r>
          </w:p>
        </w:tc>
        <w:tc>
          <w:tcPr>
            <w:tcW w:w="1417"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76"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rsidR="00570138" w:rsidRPr="00A4276F"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835" w:type="dxa"/>
            <w:gridSpan w:val="2"/>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A4276F" w:rsidRDefault="00570138" w:rsidP="00E45254">
            <w:pPr>
              <w:keepNext/>
              <w:widowControl w:val="0"/>
              <w:spacing w:after="0" w:line="240" w:lineRule="auto"/>
              <w:jc w:val="center"/>
              <w:rPr>
                <w:rFonts w:ascii="Times New Roman" w:hAnsi="Times New Roman" w:cs="Times New Roman"/>
                <w:sz w:val="20"/>
                <w:szCs w:val="20"/>
              </w:rPr>
            </w:pPr>
          </w:p>
        </w:tc>
        <w:tc>
          <w:tcPr>
            <w:tcW w:w="1417" w:type="dxa"/>
          </w:tcPr>
          <w:p w:rsidR="00570138" w:rsidRPr="00A4276F" w:rsidRDefault="00570138" w:rsidP="00E45254">
            <w:pPr>
              <w:keepNext/>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418" w:type="dxa"/>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Семинары, практические занятия</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8D0C75" w:rsidRPr="00EA7264"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8D0C75"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val="restart"/>
            <w:shd w:val="clear" w:color="auto" w:fill="auto"/>
            <w:vAlign w:val="center"/>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Проверка выполнения заданий</w:t>
            </w:r>
          </w:p>
        </w:tc>
      </w:tr>
      <w:tr w:rsidR="008D0C75" w:rsidRPr="00D95207" w:rsidTr="00EA7264">
        <w:trPr>
          <w:trHeight w:val="113"/>
        </w:trPr>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tcPr>
          <w:p w:rsidR="008D0C75" w:rsidRPr="00845008"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r w:rsidR="008D0C75">
              <w:rPr>
                <w:rFonts w:ascii="Times New Roman" w:eastAsia="Times New Roman" w:hAnsi="Times New Roman" w:cs="Times New Roman"/>
                <w:sz w:val="24"/>
                <w:szCs w:val="24"/>
                <w:lang w:eastAsia="ru-RU"/>
              </w:rPr>
              <w:t>Оценка и оценочная деятельность</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Pr>
          <w:p w:rsidR="008D0C75" w:rsidRPr="00154201"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Тема 3. </w:t>
            </w:r>
            <w:r w:rsidRPr="00A36311">
              <w:rPr>
                <w:rFonts w:ascii="Times New Roman" w:hAnsi="Times New Roman" w:cs="Times New Roman"/>
                <w:color w:val="000000"/>
                <w:sz w:val="24"/>
                <w:szCs w:val="24"/>
              </w:rPr>
              <w:t>Бизнес-аналитика как область профессиональной деятельности</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Pr>
          <w:p w:rsidR="008D0C75" w:rsidRPr="00EA7264" w:rsidRDefault="00A36311"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rsidR="008D0C75" w:rsidRPr="00EA7264"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36</w:t>
            </w:r>
          </w:p>
        </w:tc>
        <w:tc>
          <w:tcPr>
            <w:tcW w:w="1276"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16</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8"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20</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Pr="00154201"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c>
          <w:tcPr>
            <w:tcW w:w="1276"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417"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8"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7" w:type="dxa"/>
          </w:tcPr>
          <w:p w:rsidR="008D0C75" w:rsidRDefault="00EA2419"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bl>
    <w:p w:rsidR="00D95207" w:rsidRDefault="00D95207" w:rsidP="0012191A">
      <w:pPr>
        <w:pStyle w:val="aff8"/>
        <w:rPr>
          <w:rStyle w:val="414pt"/>
        </w:rPr>
      </w:pPr>
    </w:p>
    <w:p w:rsidR="00F719A7" w:rsidRPr="0012191A" w:rsidRDefault="00F719A7" w:rsidP="0012191A">
      <w:pPr>
        <w:pStyle w:val="aff8"/>
        <w:rPr>
          <w:rStyle w:val="414pt"/>
        </w:rPr>
      </w:pPr>
      <w:bookmarkStart w:id="14" w:name="_Toc94484271"/>
      <w:r w:rsidRPr="0012191A">
        <w:rPr>
          <w:rStyle w:val="414pt"/>
        </w:rPr>
        <w:t>5.3. Содержание практических и семинарских занятий</w:t>
      </w:r>
      <w:bookmarkEnd w:id="14"/>
    </w:p>
    <w:tbl>
      <w:tblPr>
        <w:tblStyle w:val="af0"/>
        <w:tblW w:w="10207" w:type="dxa"/>
        <w:tblInd w:w="-176" w:type="dxa"/>
        <w:tblLayout w:type="fixed"/>
        <w:tblLook w:val="04A0" w:firstRow="1" w:lastRow="0" w:firstColumn="1" w:lastColumn="0" w:noHBand="0" w:noVBand="1"/>
      </w:tblPr>
      <w:tblGrid>
        <w:gridCol w:w="2411"/>
        <w:gridCol w:w="5670"/>
        <w:gridCol w:w="2126"/>
      </w:tblGrid>
      <w:tr w:rsidR="00F719A7" w:rsidRPr="0012191A" w:rsidTr="00DC6DBD">
        <w:tc>
          <w:tcPr>
            <w:tcW w:w="2411"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670" w:type="dxa"/>
          </w:tcPr>
          <w:p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A36311" w:rsidRPr="0012191A" w:rsidTr="00DC6DBD">
        <w:tc>
          <w:tcPr>
            <w:tcW w:w="2411" w:type="dxa"/>
          </w:tcPr>
          <w:p w:rsidR="00A36311" w:rsidRPr="00EA7264" w:rsidRDefault="00A36311" w:rsidP="00A3631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5670" w:type="dxa"/>
          </w:tcPr>
          <w:p w:rsidR="00A36311" w:rsidRPr="00C96545" w:rsidRDefault="00A36311" w:rsidP="00A36311">
            <w:pPr>
              <w:pStyle w:val="a3"/>
              <w:numPr>
                <w:ilvl w:val="0"/>
                <w:numId w:val="19"/>
              </w:numPr>
              <w:spacing w:before="0" w:beforeAutospacing="0" w:after="0" w:afterAutospacing="0"/>
              <w:ind w:left="340" w:hanging="340"/>
            </w:pPr>
            <w:r w:rsidRPr="00C96545">
              <w:t>Роль корпоратив</w:t>
            </w:r>
            <w:r>
              <w:t>ных финансов в экономике России</w:t>
            </w:r>
            <w:r w:rsidRPr="00C96545">
              <w:t xml:space="preserve"> </w:t>
            </w:r>
          </w:p>
          <w:p w:rsidR="00A36311" w:rsidRDefault="00A36311" w:rsidP="00A36311">
            <w:pPr>
              <w:pStyle w:val="a3"/>
              <w:numPr>
                <w:ilvl w:val="0"/>
                <w:numId w:val="19"/>
              </w:numPr>
              <w:spacing w:before="0" w:beforeAutospacing="0" w:after="0" w:afterAutospacing="0"/>
              <w:ind w:left="340" w:hanging="340"/>
            </w:pPr>
            <w:r w:rsidRPr="00C96545">
              <w:t>Назовите функции финансов корпорации.</w:t>
            </w:r>
          </w:p>
          <w:p w:rsidR="00A36311" w:rsidRPr="00C96545" w:rsidRDefault="00A36311" w:rsidP="00A36311">
            <w:pPr>
              <w:pStyle w:val="a3"/>
              <w:numPr>
                <w:ilvl w:val="0"/>
                <w:numId w:val="19"/>
              </w:numPr>
              <w:spacing w:before="0" w:beforeAutospacing="0" w:after="0" w:afterAutospacing="0"/>
              <w:ind w:left="340" w:hanging="340"/>
            </w:pPr>
            <w:r w:rsidRPr="00C96545">
              <w:t xml:space="preserve">Каковы цель и задачи организация финансового менеджмента в корпорации? </w:t>
            </w:r>
          </w:p>
          <w:p w:rsidR="00A36311" w:rsidRPr="006C3CE3" w:rsidRDefault="00A36311" w:rsidP="00EA2419">
            <w:pPr>
              <w:pStyle w:val="a3"/>
              <w:numPr>
                <w:ilvl w:val="0"/>
                <w:numId w:val="19"/>
              </w:numPr>
              <w:spacing w:before="0" w:beforeAutospacing="0" w:after="0" w:afterAutospacing="0"/>
              <w:ind w:left="340" w:hanging="340"/>
            </w:pPr>
            <w:r w:rsidRPr="00C96545">
              <w:t xml:space="preserve">Охарактеризуйте обязанности финансового менеджера корпорации. </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845008" w:rsidRDefault="00A36311" w:rsidP="00A3631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5670" w:type="dxa"/>
          </w:tcPr>
          <w:p w:rsidR="00A36311" w:rsidRDefault="00A36311" w:rsidP="00A36311">
            <w:pPr>
              <w:pStyle w:val="ae"/>
              <w:keepNext/>
              <w:numPr>
                <w:ilvl w:val="0"/>
                <w:numId w:val="3"/>
              </w:numPr>
              <w:tabs>
                <w:tab w:val="left" w:pos="491"/>
              </w:tabs>
              <w:ind w:left="0" w:firstLine="62"/>
              <w:jc w:val="both"/>
            </w:pPr>
            <w:r>
              <w:t>Что представляет собой оценочная деятельность как вид профессиональной деятельности?</w:t>
            </w:r>
          </w:p>
          <w:p w:rsidR="00A36311" w:rsidRPr="00A36311" w:rsidRDefault="00A36311" w:rsidP="00A36311">
            <w:pPr>
              <w:pStyle w:val="ae"/>
              <w:numPr>
                <w:ilvl w:val="0"/>
                <w:numId w:val="3"/>
              </w:numPr>
              <w:tabs>
                <w:tab w:val="left" w:pos="438"/>
              </w:tabs>
              <w:ind w:left="62" w:firstLine="0"/>
              <w:rPr>
                <w:color w:val="000000"/>
              </w:rPr>
            </w:pPr>
            <w:r>
              <w:t>Объекты и субъекты оценки. Цель и результаты оценки.</w:t>
            </w:r>
          </w:p>
          <w:p w:rsidR="00A36311" w:rsidRDefault="00A36311" w:rsidP="00A36311">
            <w:pPr>
              <w:pStyle w:val="ae"/>
              <w:numPr>
                <w:ilvl w:val="0"/>
                <w:numId w:val="3"/>
              </w:numPr>
              <w:tabs>
                <w:tab w:val="left" w:pos="438"/>
              </w:tabs>
              <w:ind w:left="62" w:firstLine="0"/>
              <w:rPr>
                <w:color w:val="000000"/>
              </w:rPr>
            </w:pPr>
            <w:r>
              <w:t>Этапы развития оценочной деятельности в России</w:t>
            </w:r>
            <w:r w:rsidRPr="002579BC">
              <w:rPr>
                <w:color w:val="000000"/>
              </w:rPr>
              <w:t xml:space="preserve"> </w:t>
            </w:r>
          </w:p>
          <w:p w:rsidR="00A36311" w:rsidRPr="002579BC" w:rsidRDefault="00A36311" w:rsidP="00A36311">
            <w:pPr>
              <w:pStyle w:val="ae"/>
              <w:numPr>
                <w:ilvl w:val="0"/>
                <w:numId w:val="3"/>
              </w:numPr>
              <w:tabs>
                <w:tab w:val="left" w:pos="438"/>
              </w:tabs>
              <w:ind w:left="62" w:firstLine="0"/>
              <w:rPr>
                <w:color w:val="000000"/>
              </w:rPr>
            </w:pPr>
            <w:r>
              <w:rPr>
                <w:color w:val="000000"/>
              </w:rPr>
              <w:t>Зарубежный опыт оценочной деятельности</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154201" w:rsidRDefault="00A36311" w:rsidP="00A36311">
            <w:pPr>
              <w:rPr>
                <w:rFonts w:ascii="Times New Roman" w:eastAsia="Times New Roman" w:hAnsi="Times New Roman" w:cs="Times New Roman"/>
                <w:sz w:val="24"/>
                <w:szCs w:val="24"/>
                <w:lang w:eastAsia="ru-RU"/>
              </w:rPr>
            </w:pPr>
            <w:r w:rsidRPr="00D85008">
              <w:rPr>
                <w:rFonts w:ascii="Times New Roman" w:hAnsi="Times New Roman" w:cs="Times New Roman"/>
                <w:color w:val="000000"/>
                <w:sz w:val="24"/>
                <w:szCs w:val="24"/>
              </w:rPr>
              <w:lastRenderedPageBreak/>
              <w:t>Тема 3. Бизнес-аналитика как область профессиональной деятельности</w:t>
            </w:r>
          </w:p>
        </w:tc>
        <w:tc>
          <w:tcPr>
            <w:tcW w:w="5670" w:type="dxa"/>
          </w:tcPr>
          <w:p w:rsidR="00A36311" w:rsidRPr="00711716" w:rsidRDefault="00711716" w:rsidP="00711716">
            <w:pPr>
              <w:pStyle w:val="ae"/>
              <w:numPr>
                <w:ilvl w:val="0"/>
                <w:numId w:val="40"/>
              </w:numPr>
              <w:rPr>
                <w:color w:val="000000"/>
              </w:rPr>
            </w:pPr>
            <w:r>
              <w:rPr>
                <w:color w:val="000000"/>
              </w:rPr>
              <w:t>Основы бизнес-аналитики</w:t>
            </w:r>
          </w:p>
          <w:p w:rsidR="00A36311" w:rsidRDefault="00D85008" w:rsidP="00D85008">
            <w:pPr>
              <w:pStyle w:val="ae"/>
              <w:numPr>
                <w:ilvl w:val="0"/>
                <w:numId w:val="40"/>
              </w:numPr>
              <w:rPr>
                <w:color w:val="000000"/>
              </w:rPr>
            </w:pPr>
            <w:r>
              <w:rPr>
                <w:color w:val="000000"/>
              </w:rPr>
              <w:t>Цифровая трансформация бизнес-процессов</w:t>
            </w:r>
          </w:p>
          <w:p w:rsidR="00D85008" w:rsidRDefault="00D85008" w:rsidP="00D85008">
            <w:pPr>
              <w:pStyle w:val="ae"/>
              <w:numPr>
                <w:ilvl w:val="0"/>
                <w:numId w:val="40"/>
              </w:numPr>
              <w:rPr>
                <w:color w:val="000000"/>
              </w:rPr>
            </w:pPr>
            <w:r>
              <w:rPr>
                <w:color w:val="000000"/>
              </w:rPr>
              <w:t xml:space="preserve">Роль бизнес-аналитика в принятии возможных решений </w:t>
            </w:r>
          </w:p>
          <w:p w:rsidR="00D85008" w:rsidRPr="00EC23EC" w:rsidRDefault="00D85008" w:rsidP="00D85008">
            <w:pPr>
              <w:pStyle w:val="ae"/>
              <w:numPr>
                <w:ilvl w:val="0"/>
                <w:numId w:val="40"/>
              </w:numPr>
              <w:rPr>
                <w:color w:val="000000"/>
              </w:rPr>
            </w:pPr>
            <w:r>
              <w:rPr>
                <w:color w:val="000000"/>
              </w:rPr>
              <w:t xml:space="preserve">Внутренние (внешние) факторы, влияющие на деятельность корпорации </w:t>
            </w:r>
          </w:p>
        </w:tc>
        <w:tc>
          <w:tcPr>
            <w:tcW w:w="2126" w:type="dxa"/>
          </w:tcPr>
          <w:p w:rsidR="00A36311" w:rsidRPr="0012191A" w:rsidRDefault="00A36311" w:rsidP="00A36311">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EA7264" w:rsidRDefault="00A36311" w:rsidP="00A36311">
            <w:pPr>
              <w:tabs>
                <w:tab w:val="right" w:pos="851"/>
              </w:tabs>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5670" w:type="dxa"/>
          </w:tcPr>
          <w:p w:rsidR="00A36311" w:rsidRDefault="00A36311" w:rsidP="00A36311">
            <w:pPr>
              <w:pStyle w:val="ae"/>
              <w:numPr>
                <w:ilvl w:val="0"/>
                <w:numId w:val="30"/>
              </w:numPr>
              <w:rPr>
                <w:color w:val="000000"/>
              </w:rPr>
            </w:pPr>
            <w:r>
              <w:rPr>
                <w:color w:val="000000"/>
              </w:rPr>
              <w:t>Стратегии устойчивого развития крупнейших российских корпораций</w:t>
            </w:r>
          </w:p>
          <w:p w:rsidR="00A36311" w:rsidRDefault="00A36311" w:rsidP="00A36311">
            <w:pPr>
              <w:pStyle w:val="ae"/>
              <w:numPr>
                <w:ilvl w:val="0"/>
                <w:numId w:val="30"/>
              </w:numPr>
              <w:rPr>
                <w:color w:val="000000"/>
              </w:rPr>
            </w:pPr>
            <w:r>
              <w:rPr>
                <w:color w:val="000000"/>
              </w:rPr>
              <w:t>«Зеленые» инвестиции</w:t>
            </w:r>
          </w:p>
          <w:p w:rsidR="00A36311" w:rsidRDefault="00A36311" w:rsidP="00A36311">
            <w:pPr>
              <w:pStyle w:val="ae"/>
              <w:numPr>
                <w:ilvl w:val="0"/>
                <w:numId w:val="30"/>
              </w:numPr>
              <w:rPr>
                <w:color w:val="000000"/>
              </w:rPr>
            </w:pPr>
            <w:r>
              <w:rPr>
                <w:color w:val="000000"/>
              </w:rPr>
              <w:t>Корпоративная отчетность</w:t>
            </w:r>
          </w:p>
          <w:p w:rsidR="00A36311" w:rsidRPr="00EC23EC" w:rsidRDefault="00A36311" w:rsidP="00A36311">
            <w:pPr>
              <w:pStyle w:val="ae"/>
              <w:numPr>
                <w:ilvl w:val="0"/>
                <w:numId w:val="30"/>
              </w:numPr>
              <w:rPr>
                <w:color w:val="000000"/>
              </w:rPr>
            </w:pPr>
            <w:proofErr w:type="spellStart"/>
            <w:r>
              <w:rPr>
                <w:color w:val="000000"/>
              </w:rPr>
              <w:t>Стейкхолдеры</w:t>
            </w:r>
            <w:proofErr w:type="spellEnd"/>
            <w:r>
              <w:rPr>
                <w:color w:val="000000"/>
              </w:rPr>
              <w:t xml:space="preserve"> корпорации</w:t>
            </w:r>
            <w:r w:rsidR="0037370A">
              <w:rPr>
                <w:color w:val="000000"/>
              </w:rPr>
              <w:t>, их влияние на финансово-экономическую деятельность компании</w:t>
            </w:r>
          </w:p>
        </w:tc>
        <w:tc>
          <w:tcPr>
            <w:tcW w:w="2126" w:type="dxa"/>
          </w:tcPr>
          <w:p w:rsidR="00A36311" w:rsidRDefault="00A36311" w:rsidP="00A36311">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rsidR="004C7B24" w:rsidRPr="00250B93" w:rsidRDefault="004C7B24" w:rsidP="004C7B24">
      <w:pPr>
        <w:spacing w:after="0" w:line="360" w:lineRule="auto"/>
        <w:ind w:firstLine="709"/>
        <w:jc w:val="both"/>
        <w:rPr>
          <w:sz w:val="16"/>
          <w:szCs w:val="16"/>
        </w:rPr>
      </w:pPr>
      <w:bookmarkStart w:id="15" w:name="_Toc94484272"/>
    </w:p>
    <w:p w:rsidR="00F719A7" w:rsidRPr="004C7B24" w:rsidRDefault="004C7B24" w:rsidP="004C7B24">
      <w:pPr>
        <w:spacing w:after="0" w:line="360" w:lineRule="auto"/>
        <w:ind w:firstLine="709"/>
        <w:jc w:val="both"/>
        <w:rPr>
          <w:rFonts w:ascii="Times New Roman" w:hAnsi="Times New Roman" w:cs="Times New Roman"/>
          <w:b/>
          <w:bCs/>
          <w:sz w:val="28"/>
          <w:szCs w:val="28"/>
        </w:rPr>
      </w:pPr>
      <w:r w:rsidRPr="004C7B24">
        <w:rPr>
          <w:rStyle w:val="aff9"/>
          <w:rFonts w:eastAsiaTheme="minorHAnsi"/>
        </w:rPr>
        <w:t xml:space="preserve">6. </w:t>
      </w:r>
      <w:r w:rsidR="00F719A7" w:rsidRPr="004C7B24">
        <w:rPr>
          <w:rStyle w:val="aff9"/>
          <w:rFonts w:eastAsiaTheme="minorHAnsi"/>
        </w:rPr>
        <w:t>Перечень учебно-методического обеспечения</w:t>
      </w:r>
      <w:bookmarkEnd w:id="15"/>
      <w:r w:rsidR="00F719A7" w:rsidRPr="004C7B24">
        <w:rPr>
          <w:rFonts w:ascii="Times New Roman" w:hAnsi="Times New Roman" w:cs="Times New Roman"/>
          <w:b/>
          <w:bCs/>
          <w:sz w:val="28"/>
          <w:szCs w:val="28"/>
        </w:rPr>
        <w:t xml:space="preserve"> для самостоятельной работы обучающихся по дисциплине</w:t>
      </w:r>
    </w:p>
    <w:p w:rsidR="00F719A7" w:rsidRPr="0012191A" w:rsidRDefault="00F719A7" w:rsidP="004C7B24">
      <w:pPr>
        <w:pStyle w:val="aff8"/>
      </w:pPr>
      <w:bookmarkStart w:id="16" w:name="_Toc94484273"/>
      <w:r w:rsidRPr="004C7B24">
        <w:t>6.1. Перечень вопросов, отводимых на самостоятельное освоение</w:t>
      </w:r>
      <w:r w:rsidRPr="0012191A">
        <w:t xml:space="preserve"> дисциплины, формы внеаудиторной самостоятельной работы</w:t>
      </w:r>
      <w:bookmarkEnd w:id="16"/>
    </w:p>
    <w:tbl>
      <w:tblPr>
        <w:tblW w:w="517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4709"/>
        <w:gridCol w:w="2908"/>
      </w:tblGrid>
      <w:tr w:rsidR="00F719A7" w:rsidRPr="0012191A" w:rsidTr="00DC6DBD">
        <w:tc>
          <w:tcPr>
            <w:tcW w:w="1181" w:type="pct"/>
            <w:shd w:val="clear" w:color="auto" w:fill="auto"/>
          </w:tcPr>
          <w:p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361" w:type="pct"/>
            <w:shd w:val="clear" w:color="auto" w:fill="auto"/>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458" w:type="pct"/>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A36311" w:rsidRPr="0012191A" w:rsidTr="00DC6DBD">
        <w:tc>
          <w:tcPr>
            <w:tcW w:w="1181" w:type="pct"/>
            <w:shd w:val="clear" w:color="auto" w:fill="auto"/>
          </w:tcPr>
          <w:p w:rsidR="00A36311" w:rsidRPr="00EA7264"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2361" w:type="pct"/>
            <w:shd w:val="clear" w:color="auto" w:fill="auto"/>
          </w:tcPr>
          <w:p w:rsidR="00A36311" w:rsidRPr="00C96545" w:rsidRDefault="00A36311" w:rsidP="00A36311">
            <w:pPr>
              <w:pStyle w:val="a3"/>
              <w:numPr>
                <w:ilvl w:val="0"/>
                <w:numId w:val="25"/>
              </w:numPr>
              <w:spacing w:before="0" w:beforeAutospacing="0" w:after="0" w:afterAutospacing="0"/>
              <w:ind w:left="318" w:hanging="318"/>
            </w:pPr>
            <w:r>
              <w:t>С</w:t>
            </w:r>
            <w:r w:rsidRPr="00C96545">
              <w:t>овременная институциональная среда б</w:t>
            </w:r>
            <w:r>
              <w:t>изнеса и ее финансовые аспекты</w:t>
            </w:r>
          </w:p>
          <w:p w:rsidR="00A36311" w:rsidRPr="00C96545" w:rsidRDefault="00A36311" w:rsidP="00A36311">
            <w:pPr>
              <w:pStyle w:val="a3"/>
              <w:numPr>
                <w:ilvl w:val="0"/>
                <w:numId w:val="25"/>
              </w:numPr>
              <w:spacing w:before="0" w:beforeAutospacing="0" w:after="0" w:afterAutospacing="0"/>
              <w:ind w:left="318" w:hanging="318"/>
            </w:pPr>
            <w:r>
              <w:t>С</w:t>
            </w:r>
            <w:r w:rsidRPr="00C96545">
              <w:t>тоимость или ценность бизнеса, его роль в системе с</w:t>
            </w:r>
            <w:r>
              <w:t>тратегических целей корпорации</w:t>
            </w:r>
          </w:p>
          <w:p w:rsidR="00A36311" w:rsidRPr="00C96545" w:rsidRDefault="00A36311" w:rsidP="00A36311">
            <w:pPr>
              <w:pStyle w:val="a3"/>
              <w:numPr>
                <w:ilvl w:val="0"/>
                <w:numId w:val="25"/>
              </w:numPr>
              <w:spacing w:before="0" w:beforeAutospacing="0" w:after="0" w:afterAutospacing="0"/>
              <w:ind w:left="318" w:hanging="318"/>
            </w:pPr>
            <w:r>
              <w:t>Б</w:t>
            </w:r>
            <w:r w:rsidRPr="00C96545">
              <w:t xml:space="preserve">азовые концепции финансового </w:t>
            </w:r>
            <w:r>
              <w:t>менеджмента</w:t>
            </w:r>
          </w:p>
          <w:p w:rsidR="00A36311" w:rsidRPr="00C96545" w:rsidRDefault="00A36311" w:rsidP="00A36311">
            <w:pPr>
              <w:pStyle w:val="a3"/>
              <w:numPr>
                <w:ilvl w:val="0"/>
                <w:numId w:val="25"/>
              </w:numPr>
              <w:spacing w:before="0" w:beforeAutospacing="0" w:after="0" w:afterAutospacing="0"/>
              <w:ind w:left="318" w:hanging="318"/>
            </w:pPr>
            <w:r>
              <w:t>С</w:t>
            </w:r>
            <w:r w:rsidRPr="00C96545">
              <w:t xml:space="preserve">ущность финансовой стратегии </w:t>
            </w:r>
            <w:r>
              <w:t>корпорации</w:t>
            </w:r>
          </w:p>
        </w:tc>
        <w:tc>
          <w:tcPr>
            <w:tcW w:w="1458" w:type="pct"/>
            <w:shd w:val="clear" w:color="auto" w:fill="auto"/>
          </w:tcPr>
          <w:p w:rsidR="00A36311"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A36311" w:rsidRPr="00472B7F"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A36311" w:rsidRPr="0012191A" w:rsidTr="00DC6DBD">
        <w:tc>
          <w:tcPr>
            <w:tcW w:w="1181" w:type="pct"/>
            <w:shd w:val="clear" w:color="auto" w:fill="auto"/>
          </w:tcPr>
          <w:p w:rsidR="00A36311" w:rsidRPr="00845008"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2361" w:type="pct"/>
            <w:shd w:val="clear" w:color="auto" w:fill="auto"/>
          </w:tcPr>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История становления и развития оценочной деятельности в России до 1917 года и в СССР</w:t>
            </w:r>
          </w:p>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 xml:space="preserve">Современные тренды развития </w:t>
            </w:r>
            <w:r w:rsidRPr="00175718">
              <w:rPr>
                <w:rStyle w:val="FontStyle35"/>
                <w:color w:val="000000" w:themeColor="text1"/>
                <w:sz w:val="24"/>
                <w:szCs w:val="24"/>
                <w:lang w:eastAsia="en-US"/>
              </w:rPr>
              <w:t xml:space="preserve">оценочной деятельности </w:t>
            </w:r>
            <w:r>
              <w:rPr>
                <w:rStyle w:val="FontStyle35"/>
                <w:color w:val="000000" w:themeColor="text1"/>
                <w:sz w:val="24"/>
                <w:szCs w:val="24"/>
                <w:lang w:eastAsia="en-US"/>
              </w:rPr>
              <w:t>в России</w:t>
            </w:r>
          </w:p>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Федеральные стандарты оценки в России</w:t>
            </w:r>
          </w:p>
          <w:p w:rsidR="00A36311" w:rsidRPr="006C3CE3"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Профессиональные организации оценщиков и стандартизация оценочной деятельности за рубежом</w:t>
            </w: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r w:rsidR="00A36311" w:rsidRPr="0012191A" w:rsidTr="00DC6DBD">
        <w:tc>
          <w:tcPr>
            <w:tcW w:w="1181" w:type="pct"/>
            <w:shd w:val="clear" w:color="auto" w:fill="auto"/>
          </w:tcPr>
          <w:p w:rsidR="00A36311" w:rsidRPr="00154201" w:rsidRDefault="00A36311" w:rsidP="00A36311">
            <w:pPr>
              <w:spacing w:after="0" w:line="240" w:lineRule="auto"/>
              <w:rPr>
                <w:rFonts w:ascii="Times New Roman" w:eastAsia="Times New Roman" w:hAnsi="Times New Roman" w:cs="Times New Roman"/>
                <w:sz w:val="24"/>
                <w:szCs w:val="24"/>
                <w:lang w:eastAsia="ru-RU"/>
              </w:rPr>
            </w:pPr>
            <w:r w:rsidRPr="004C7B24">
              <w:rPr>
                <w:rFonts w:ascii="Times New Roman" w:hAnsi="Times New Roman" w:cs="Times New Roman"/>
                <w:color w:val="000000"/>
                <w:sz w:val="24"/>
                <w:szCs w:val="24"/>
              </w:rPr>
              <w:t>Тема 3. Бизнес-аналитика как область профессиональной деятельности</w:t>
            </w:r>
          </w:p>
        </w:tc>
        <w:tc>
          <w:tcPr>
            <w:tcW w:w="2361" w:type="pct"/>
            <w:shd w:val="clear" w:color="auto" w:fill="auto"/>
          </w:tcPr>
          <w:p w:rsidR="007C307A" w:rsidRPr="006F287C" w:rsidRDefault="007C307A" w:rsidP="004C7B24">
            <w:pPr>
              <w:pStyle w:val="ae"/>
              <w:numPr>
                <w:ilvl w:val="0"/>
                <w:numId w:val="41"/>
              </w:numPr>
              <w:ind w:left="401"/>
              <w:rPr>
                <w:color w:val="000000"/>
              </w:rPr>
            </w:pPr>
            <w:r w:rsidRPr="006F287C">
              <w:rPr>
                <w:color w:val="000000"/>
              </w:rPr>
              <w:t>Принципы работы с информационными базами для получения информации об отраслях промышленности, регионах, экономике и бизнесе</w:t>
            </w:r>
            <w:r>
              <w:rPr>
                <w:color w:val="000000"/>
              </w:rPr>
              <w:t xml:space="preserve"> </w:t>
            </w:r>
          </w:p>
          <w:p w:rsidR="00A36311" w:rsidRDefault="00D85008" w:rsidP="004C7B24">
            <w:pPr>
              <w:pStyle w:val="ae"/>
              <w:numPr>
                <w:ilvl w:val="0"/>
                <w:numId w:val="41"/>
              </w:numPr>
              <w:ind w:left="401"/>
              <w:rPr>
                <w:rStyle w:val="FontStyle35"/>
                <w:sz w:val="24"/>
                <w:szCs w:val="24"/>
              </w:rPr>
            </w:pPr>
            <w:r>
              <w:rPr>
                <w:rStyle w:val="FontStyle35"/>
                <w:sz w:val="24"/>
                <w:szCs w:val="24"/>
              </w:rPr>
              <w:t>Информационные технологии для целей бизнес-анализа</w:t>
            </w:r>
          </w:p>
          <w:p w:rsidR="00D85008" w:rsidRDefault="00C07637" w:rsidP="004C7B24">
            <w:pPr>
              <w:pStyle w:val="ae"/>
              <w:numPr>
                <w:ilvl w:val="0"/>
                <w:numId w:val="41"/>
              </w:numPr>
              <w:ind w:left="401"/>
              <w:rPr>
                <w:rStyle w:val="FontStyle35"/>
                <w:sz w:val="24"/>
                <w:szCs w:val="24"/>
              </w:rPr>
            </w:pPr>
            <w:r>
              <w:rPr>
                <w:rStyle w:val="FontStyle35"/>
                <w:sz w:val="24"/>
                <w:szCs w:val="24"/>
              </w:rPr>
              <w:lastRenderedPageBreak/>
              <w:t xml:space="preserve">Влияние рисков на деятельность корпорации </w:t>
            </w:r>
          </w:p>
          <w:p w:rsidR="00C07637" w:rsidRPr="00093BEB" w:rsidRDefault="00C07637" w:rsidP="004C7B24">
            <w:pPr>
              <w:pStyle w:val="ae"/>
              <w:numPr>
                <w:ilvl w:val="0"/>
                <w:numId w:val="41"/>
              </w:numPr>
              <w:ind w:left="401"/>
              <w:rPr>
                <w:rStyle w:val="FontStyle35"/>
                <w:sz w:val="24"/>
                <w:szCs w:val="24"/>
              </w:rPr>
            </w:pPr>
            <w:r>
              <w:rPr>
                <w:rStyle w:val="FontStyle35"/>
                <w:sz w:val="24"/>
                <w:szCs w:val="24"/>
              </w:rPr>
              <w:t>Современные информационные технологии (программное обеспечение) применяемое в корпорациях</w:t>
            </w: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lastRenderedPageBreak/>
              <w:t>Работа с нормативно-правовыми документами, учебной и справочной литературой, ресурсами информационно-коммуникационной сети «Интернет».</w:t>
            </w:r>
          </w:p>
          <w:p w:rsidR="00A36311" w:rsidRDefault="00A36311" w:rsidP="00A36311">
            <w:pPr>
              <w:spacing w:after="0" w:line="240" w:lineRule="auto"/>
            </w:pPr>
            <w:r w:rsidRPr="00192599">
              <w:rPr>
                <w:rStyle w:val="FontStyle35"/>
                <w:color w:val="000000" w:themeColor="text1"/>
                <w:sz w:val="24"/>
                <w:szCs w:val="24"/>
              </w:rPr>
              <w:lastRenderedPageBreak/>
              <w:t>Выполнение индивидуальных и групповых заданий</w:t>
            </w:r>
          </w:p>
        </w:tc>
      </w:tr>
      <w:tr w:rsidR="00A36311" w:rsidRPr="0012191A" w:rsidTr="00DC6DBD">
        <w:tc>
          <w:tcPr>
            <w:tcW w:w="1181" w:type="pct"/>
            <w:shd w:val="clear" w:color="auto" w:fill="auto"/>
          </w:tcPr>
          <w:p w:rsidR="00A36311" w:rsidRPr="00EA7264" w:rsidRDefault="00A36311" w:rsidP="00A36311">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2361" w:type="pct"/>
            <w:shd w:val="clear" w:color="auto" w:fill="auto"/>
          </w:tcPr>
          <w:p w:rsidR="00A36311" w:rsidRDefault="00A36311"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Основные мероприятия по достижению целей стратегии устойчивого развития в корпорациях</w:t>
            </w:r>
          </w:p>
          <w:p w:rsidR="00A36311" w:rsidRDefault="002E4437"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 xml:space="preserve">Влияние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факторов на стоимость бизнеса и имидж компании</w:t>
            </w:r>
          </w:p>
          <w:p w:rsidR="002E4437" w:rsidRDefault="002E4437"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 xml:space="preserve">Роль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 xml:space="preserve">инвестиций в достижение социально-экологического </w:t>
            </w:r>
            <w:r w:rsidR="00C07637">
              <w:rPr>
                <w:rStyle w:val="FontStyle35"/>
                <w:color w:val="000000" w:themeColor="text1"/>
                <w:sz w:val="24"/>
                <w:szCs w:val="24"/>
                <w:lang w:eastAsia="en-US"/>
              </w:rPr>
              <w:t>благополучия компании</w:t>
            </w:r>
            <w:r>
              <w:rPr>
                <w:rStyle w:val="FontStyle35"/>
                <w:color w:val="000000" w:themeColor="text1"/>
                <w:sz w:val="24"/>
                <w:szCs w:val="24"/>
                <w:lang w:eastAsia="en-US"/>
              </w:rPr>
              <w:t>, региона, страны</w:t>
            </w:r>
          </w:p>
          <w:p w:rsidR="00A36311" w:rsidRPr="007D69D7" w:rsidRDefault="00A36311" w:rsidP="002E4437">
            <w:pPr>
              <w:pStyle w:val="Style14"/>
              <w:spacing w:line="240" w:lineRule="auto"/>
              <w:ind w:left="678"/>
              <w:jc w:val="both"/>
              <w:rPr>
                <w:rStyle w:val="FontStyle35"/>
                <w:color w:val="000000" w:themeColor="text1"/>
                <w:sz w:val="24"/>
                <w:szCs w:val="24"/>
                <w:lang w:eastAsia="en-US"/>
              </w:rPr>
            </w:pP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bl>
    <w:p w:rsidR="00F719A7" w:rsidRPr="0012191A" w:rsidRDefault="00F719A7" w:rsidP="00F719A7">
      <w:pPr>
        <w:spacing w:after="0" w:line="360" w:lineRule="auto"/>
        <w:outlineLvl w:val="4"/>
        <w:rPr>
          <w:rFonts w:ascii="Times New Roman" w:hAnsi="Times New Roman" w:cs="Times New Roman"/>
          <w:b/>
          <w:bCs/>
          <w:iCs/>
          <w:sz w:val="28"/>
          <w:szCs w:val="28"/>
          <w:u w:val="single"/>
        </w:rPr>
      </w:pPr>
    </w:p>
    <w:p w:rsidR="00F719A7" w:rsidRDefault="00F719A7" w:rsidP="0012191A">
      <w:pPr>
        <w:pStyle w:val="aff8"/>
      </w:pPr>
      <w:bookmarkStart w:id="17" w:name="_Toc94484274"/>
      <w:r w:rsidRPr="0012191A">
        <w:t>6.2. Перечень вопросов, заданий, тем для подготовки к текущему контролю</w:t>
      </w:r>
      <w:bookmarkEnd w:id="17"/>
    </w:p>
    <w:p w:rsidR="00EC23EC" w:rsidRPr="00C00203" w:rsidRDefault="00EC23EC" w:rsidP="00C00203">
      <w:pPr>
        <w:pStyle w:val="aff8"/>
      </w:pPr>
      <w:bookmarkStart w:id="18" w:name="_Toc94484275"/>
      <w:r w:rsidRPr="00C00203">
        <w:t>Примерные темы эссе:</w:t>
      </w:r>
      <w:bookmarkEnd w:id="18"/>
    </w:p>
    <w:p w:rsidR="00E03090"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Я выпускник 202</w:t>
      </w:r>
      <w:r w:rsidR="003E0BB0">
        <w:rPr>
          <w:color w:val="000000"/>
          <w:sz w:val="28"/>
          <w:szCs w:val="28"/>
        </w:rPr>
        <w:t>6</w:t>
      </w:r>
      <w:r w:rsidRPr="00C00203">
        <w:rPr>
          <w:color w:val="000000"/>
          <w:sz w:val="28"/>
          <w:szCs w:val="28"/>
        </w:rPr>
        <w:t xml:space="preserve"> года</w:t>
      </w:r>
      <w:r w:rsidR="00E03090" w:rsidRPr="00C00203">
        <w:rPr>
          <w:color w:val="000000"/>
          <w:sz w:val="28"/>
          <w:szCs w:val="28"/>
        </w:rPr>
        <w:t>,</w:t>
      </w:r>
      <w:r w:rsidRPr="00C00203">
        <w:rPr>
          <w:color w:val="000000"/>
          <w:sz w:val="28"/>
          <w:szCs w:val="28"/>
        </w:rPr>
        <w:t xml:space="preserve"> и мои компетенции позволят мне … </w:t>
      </w:r>
    </w:p>
    <w:p w:rsidR="00C00203"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 xml:space="preserve">Компания, в которой я </w:t>
      </w:r>
      <w:r w:rsidR="000C7205">
        <w:rPr>
          <w:color w:val="000000"/>
          <w:sz w:val="28"/>
          <w:szCs w:val="28"/>
        </w:rPr>
        <w:t>хочу</w:t>
      </w:r>
      <w:r w:rsidRPr="00C00203">
        <w:rPr>
          <w:color w:val="000000"/>
          <w:sz w:val="28"/>
          <w:szCs w:val="28"/>
        </w:rPr>
        <w:t xml:space="preserve"> работать </w:t>
      </w:r>
      <w:r w:rsidR="000C7205">
        <w:rPr>
          <w:color w:val="000000"/>
          <w:sz w:val="28"/>
          <w:szCs w:val="28"/>
        </w:rPr>
        <w:t>после окончания Финуниверситета</w:t>
      </w:r>
    </w:p>
    <w:p w:rsidR="006C3CE3" w:rsidRPr="00212A55" w:rsidRDefault="006C3CE3" w:rsidP="00185C58">
      <w:pPr>
        <w:pStyle w:val="ae"/>
        <w:numPr>
          <w:ilvl w:val="0"/>
          <w:numId w:val="6"/>
        </w:numPr>
        <w:spacing w:line="360" w:lineRule="auto"/>
        <w:ind w:hanging="578"/>
        <w:jc w:val="both"/>
        <w:rPr>
          <w:color w:val="000000"/>
          <w:sz w:val="28"/>
          <w:szCs w:val="28"/>
        </w:rPr>
      </w:pPr>
      <w:r>
        <w:rPr>
          <w:color w:val="000000"/>
          <w:sz w:val="28"/>
          <w:szCs w:val="28"/>
        </w:rPr>
        <w:t xml:space="preserve">Оценочная деятельность как </w:t>
      </w:r>
      <w:r w:rsidRPr="006C3CE3">
        <w:rPr>
          <w:color w:val="000000"/>
          <w:sz w:val="28"/>
          <w:szCs w:val="28"/>
        </w:rPr>
        <w:t xml:space="preserve">вид </w:t>
      </w:r>
      <w:r w:rsidRPr="006C3CE3">
        <w:rPr>
          <w:sz w:val="28"/>
          <w:szCs w:val="28"/>
        </w:rPr>
        <w:t>профессиональной деятельности</w:t>
      </w:r>
    </w:p>
    <w:p w:rsidR="00212A55" w:rsidRPr="0070267B" w:rsidRDefault="00212A55" w:rsidP="00185C58">
      <w:pPr>
        <w:pStyle w:val="ae"/>
        <w:numPr>
          <w:ilvl w:val="0"/>
          <w:numId w:val="6"/>
        </w:numPr>
        <w:spacing w:line="360" w:lineRule="auto"/>
        <w:ind w:hanging="578"/>
        <w:jc w:val="both"/>
        <w:rPr>
          <w:color w:val="000000"/>
          <w:sz w:val="28"/>
          <w:szCs w:val="28"/>
        </w:rPr>
      </w:pPr>
      <w:r>
        <w:rPr>
          <w:sz w:val="28"/>
          <w:szCs w:val="28"/>
        </w:rPr>
        <w:t>Деятельность профессиональной организации оценщиков (национальной или международной – по выбору обучающегося)</w:t>
      </w:r>
    </w:p>
    <w:p w:rsidR="0070267B" w:rsidRPr="00EB240B" w:rsidRDefault="00681DEA" w:rsidP="00185C58">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финансового менеджера в управлении финансами корпорации</w:t>
      </w:r>
    </w:p>
    <w:p w:rsidR="00C96545" w:rsidRPr="00C96545" w:rsidRDefault="00EB240B" w:rsidP="00C96545">
      <w:pPr>
        <w:pStyle w:val="ae"/>
        <w:numPr>
          <w:ilvl w:val="0"/>
          <w:numId w:val="6"/>
        </w:numPr>
        <w:spacing w:line="360" w:lineRule="auto"/>
        <w:ind w:hanging="578"/>
        <w:jc w:val="both"/>
        <w:rPr>
          <w:color w:val="000000"/>
          <w:sz w:val="28"/>
          <w:szCs w:val="28"/>
        </w:rPr>
      </w:pPr>
      <w:r w:rsidRPr="00C96545">
        <w:rPr>
          <w:color w:val="000000"/>
          <w:sz w:val="28"/>
          <w:szCs w:val="28"/>
        </w:rPr>
        <w:t>Финансовые службы крупных корпораций</w:t>
      </w:r>
    </w:p>
    <w:p w:rsidR="00C96545" w:rsidRPr="003E0BB0" w:rsidRDefault="00C96545" w:rsidP="00C96545">
      <w:pPr>
        <w:pStyle w:val="ae"/>
        <w:numPr>
          <w:ilvl w:val="0"/>
          <w:numId w:val="6"/>
        </w:numPr>
        <w:spacing w:line="360" w:lineRule="auto"/>
        <w:ind w:hanging="578"/>
        <w:jc w:val="both"/>
        <w:rPr>
          <w:color w:val="000000"/>
          <w:sz w:val="28"/>
          <w:szCs w:val="28"/>
        </w:rPr>
      </w:pPr>
      <w:r w:rsidRPr="00C96545">
        <w:rPr>
          <w:sz w:val="28"/>
          <w:szCs w:val="28"/>
        </w:rPr>
        <w:t>Как различается функционал финансового менеджера и г</w:t>
      </w:r>
      <w:r>
        <w:rPr>
          <w:sz w:val="28"/>
          <w:szCs w:val="28"/>
        </w:rPr>
        <w:t>лавного бухгалтера в корпорации</w:t>
      </w:r>
      <w:r w:rsidRPr="00C96545">
        <w:rPr>
          <w:sz w:val="28"/>
          <w:szCs w:val="28"/>
        </w:rPr>
        <w:t xml:space="preserve"> </w:t>
      </w:r>
    </w:p>
    <w:p w:rsidR="003E0BB0" w:rsidRPr="00EB240B" w:rsidRDefault="003E0BB0" w:rsidP="003E0BB0">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w:t>
      </w:r>
      <w:r>
        <w:rPr>
          <w:sz w:val="28"/>
          <w:szCs w:val="28"/>
        </w:rPr>
        <w:t xml:space="preserve">бизнес-аналитика </w:t>
      </w:r>
      <w:r w:rsidRPr="00312E30">
        <w:rPr>
          <w:sz w:val="28"/>
          <w:szCs w:val="28"/>
        </w:rPr>
        <w:t>в управлении финансами корпорации</w:t>
      </w:r>
    </w:p>
    <w:p w:rsidR="003E0BB0" w:rsidRDefault="003E0BB0" w:rsidP="00C96545">
      <w:pPr>
        <w:pStyle w:val="ae"/>
        <w:numPr>
          <w:ilvl w:val="0"/>
          <w:numId w:val="6"/>
        </w:numPr>
        <w:spacing w:line="360" w:lineRule="auto"/>
        <w:ind w:hanging="578"/>
        <w:jc w:val="both"/>
        <w:rPr>
          <w:color w:val="000000"/>
          <w:sz w:val="28"/>
          <w:szCs w:val="28"/>
        </w:rPr>
      </w:pPr>
      <w:r>
        <w:rPr>
          <w:color w:val="000000"/>
          <w:sz w:val="28"/>
          <w:szCs w:val="28"/>
        </w:rPr>
        <w:t xml:space="preserve">Специфика </w:t>
      </w:r>
      <w:r>
        <w:rPr>
          <w:color w:val="000000"/>
          <w:sz w:val="28"/>
          <w:szCs w:val="28"/>
          <w:lang w:val="en-US"/>
        </w:rPr>
        <w:t>ESG</w:t>
      </w:r>
      <w:r w:rsidRPr="003E0BB0">
        <w:rPr>
          <w:color w:val="000000"/>
          <w:sz w:val="28"/>
          <w:szCs w:val="28"/>
        </w:rPr>
        <w:t>-</w:t>
      </w:r>
      <w:r>
        <w:rPr>
          <w:color w:val="000000"/>
          <w:sz w:val="28"/>
          <w:szCs w:val="28"/>
        </w:rPr>
        <w:t>инвестирования и его роль в устойчивом развитии корпорации.</w:t>
      </w:r>
    </w:p>
    <w:p w:rsidR="00EF3020" w:rsidRPr="004C7B24" w:rsidRDefault="003E0BB0" w:rsidP="004C7B24">
      <w:pPr>
        <w:pStyle w:val="ae"/>
        <w:numPr>
          <w:ilvl w:val="0"/>
          <w:numId w:val="6"/>
        </w:numPr>
        <w:spacing w:line="360" w:lineRule="auto"/>
        <w:ind w:hanging="578"/>
        <w:jc w:val="both"/>
        <w:rPr>
          <w:rStyle w:val="414pt"/>
          <w:color w:val="000000"/>
          <w:szCs w:val="28"/>
        </w:rPr>
      </w:pPr>
      <w:r>
        <w:rPr>
          <w:color w:val="000000"/>
          <w:sz w:val="28"/>
          <w:szCs w:val="28"/>
        </w:rPr>
        <w:t>Основные цели корпоративного управления и его влияние на экономическую эффективность компании.</w:t>
      </w:r>
    </w:p>
    <w:p w:rsidR="00EF3020" w:rsidRDefault="00EF3020" w:rsidP="00363ADF">
      <w:pPr>
        <w:keepNext/>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Примеры ситуационных заданий (кейсов)</w:t>
      </w:r>
    </w:p>
    <w:p w:rsidR="00EF3020" w:rsidRPr="00D67431" w:rsidRDefault="00EF3020" w:rsidP="00363ADF">
      <w:pPr>
        <w:keepNext/>
        <w:spacing w:after="0" w:line="360" w:lineRule="auto"/>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 xml:space="preserve">Кейс № </w:t>
      </w:r>
      <w:r w:rsidR="00A36311">
        <w:rPr>
          <w:rFonts w:ascii="Times New Roman" w:eastAsia="Times New Roman" w:hAnsi="Times New Roman" w:cs="Times New Roman"/>
          <w:b/>
          <w:color w:val="000000"/>
          <w:sz w:val="28"/>
          <w:szCs w:val="28"/>
          <w:lang w:eastAsia="ru-RU"/>
        </w:rPr>
        <w:t>1</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Проанализируйте особенности функционирования акционерных обществ в РФ, составьте таблицу-рейтинг, где необходимо отразить отраслевую принадлеж</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ность, объем выручки и капитализацию 12 крупнейших компаний.</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Затем по каждой корпорации оформить письменно информацию – история обра</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зования, состав акционеров, наличие НИОКР, их краткая характеристика.</w:t>
      </w:r>
    </w:p>
    <w:p w:rsidR="00EF3020" w:rsidRPr="00D67431" w:rsidRDefault="00A36311" w:rsidP="00EF3020">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Кейс № 2</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Команда</w:t>
      </w:r>
      <w:r w:rsidRPr="00D67431">
        <w:rPr>
          <w:rFonts w:ascii="Times New Roman" w:eastAsia="Times New Roman" w:hAnsi="Times New Roman" w:cs="Times New Roman"/>
          <w:color w:val="000000"/>
          <w:sz w:val="28"/>
          <w:szCs w:val="28"/>
          <w:lang w:eastAsia="ru-RU"/>
        </w:rPr>
        <w:t xml:space="preserve"> должна выбрать для анализа крупную и прозрачную корпорацию. Обя</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 xml:space="preserve">зательное условие – наличие отчетности </w:t>
      </w:r>
      <w:r>
        <w:rPr>
          <w:rFonts w:ascii="Times New Roman" w:eastAsia="Times New Roman" w:hAnsi="Times New Roman" w:cs="Times New Roman"/>
          <w:color w:val="000000"/>
          <w:sz w:val="28"/>
          <w:szCs w:val="28"/>
          <w:lang w:eastAsia="ru-RU"/>
        </w:rPr>
        <w:t xml:space="preserve">минимум </w:t>
      </w:r>
      <w:r w:rsidRPr="00D67431">
        <w:rPr>
          <w:rFonts w:ascii="Times New Roman" w:eastAsia="Times New Roman" w:hAnsi="Times New Roman" w:cs="Times New Roman"/>
          <w:color w:val="000000"/>
          <w:sz w:val="28"/>
          <w:szCs w:val="28"/>
          <w:lang w:eastAsia="ru-RU"/>
        </w:rPr>
        <w:t>за 5 лет. Желательно, чтобы акции компании котировались на бирже.</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Составить аналитическую записку, где выявить перспективы развития, а также основные риски и проблемы компании</w:t>
      </w:r>
      <w:r>
        <w:rPr>
          <w:rFonts w:ascii="Times New Roman" w:eastAsia="Times New Roman" w:hAnsi="Times New Roman" w:cs="Times New Roman"/>
          <w:color w:val="000000"/>
          <w:sz w:val="28"/>
          <w:szCs w:val="28"/>
          <w:lang w:eastAsia="ru-RU"/>
        </w:rPr>
        <w:t>.</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EF3020">
        <w:rPr>
          <w:rFonts w:ascii="Times New Roman" w:eastAsia="Times New Roman" w:hAnsi="Times New Roman" w:cs="Times New Roman"/>
          <w:color w:val="000000"/>
          <w:sz w:val="28"/>
          <w:szCs w:val="28"/>
          <w:u w:val="single"/>
          <w:lang w:eastAsia="ru-RU"/>
        </w:rPr>
        <w:t>В</w:t>
      </w:r>
      <w:r w:rsidRPr="00D67431">
        <w:rPr>
          <w:rFonts w:ascii="Times New Roman" w:eastAsia="Times New Roman" w:hAnsi="Times New Roman" w:cs="Times New Roman"/>
          <w:color w:val="000000"/>
          <w:sz w:val="28"/>
          <w:szCs w:val="28"/>
          <w:u w:val="single"/>
          <w:lang w:eastAsia="ru-RU"/>
        </w:rPr>
        <w:t>опросы:</w:t>
      </w:r>
      <w:r w:rsidRPr="00D67431">
        <w:rPr>
          <w:rFonts w:ascii="Times New Roman" w:eastAsia="Times New Roman" w:hAnsi="Times New Roman" w:cs="Times New Roman"/>
          <w:color w:val="000000"/>
          <w:sz w:val="28"/>
          <w:szCs w:val="28"/>
          <w:lang w:eastAsia="ru-RU"/>
        </w:rPr>
        <w:t xml:space="preserve"> Какие ценные бумаги выпускает компания (акции, облигации, депози</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тарные расписки)? Какова динамика рыночной стоимости акций и облигаций компании и в чем причина этой динамики?</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Сделать выводы о приоритетах развития корпорации.</w:t>
      </w:r>
    </w:p>
    <w:p w:rsidR="003E0BB0" w:rsidRDefault="003E0BB0" w:rsidP="00EF3020">
      <w:pPr>
        <w:spacing w:after="0" w:line="360" w:lineRule="auto"/>
        <w:jc w:val="both"/>
        <w:rPr>
          <w:rFonts w:ascii="Times New Roman" w:eastAsia="Times New Roman" w:hAnsi="Times New Roman" w:cs="Times New Roman"/>
          <w:color w:val="000000"/>
          <w:sz w:val="28"/>
          <w:szCs w:val="28"/>
          <w:lang w:eastAsia="ru-RU"/>
        </w:rPr>
      </w:pPr>
      <w:r w:rsidRPr="003E0BB0">
        <w:rPr>
          <w:rFonts w:ascii="Times New Roman" w:eastAsia="Times New Roman" w:hAnsi="Times New Roman" w:cs="Times New Roman"/>
          <w:b/>
          <w:color w:val="000000"/>
          <w:sz w:val="28"/>
          <w:szCs w:val="28"/>
          <w:lang w:eastAsia="ru-RU"/>
        </w:rPr>
        <w:t>Кейс №3</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Проанализируйте деятельность пяти крупнейших саморегулируемых организаций оценщиков</w:t>
      </w:r>
      <w:r w:rsidR="00D73B9E">
        <w:rPr>
          <w:rFonts w:ascii="Times New Roman" w:eastAsia="Times New Roman" w:hAnsi="Times New Roman" w:cs="Times New Roman"/>
          <w:color w:val="000000"/>
          <w:sz w:val="28"/>
          <w:szCs w:val="28"/>
          <w:lang w:eastAsia="ru-RU"/>
        </w:rPr>
        <w:t xml:space="preserve"> (по данным официальных сайтов)</w:t>
      </w:r>
      <w:r>
        <w:rPr>
          <w:rFonts w:ascii="Times New Roman" w:eastAsia="Times New Roman" w:hAnsi="Times New Roman" w:cs="Times New Roman"/>
          <w:color w:val="000000"/>
          <w:sz w:val="28"/>
          <w:szCs w:val="28"/>
          <w:lang w:eastAsia="ru-RU"/>
        </w:rPr>
        <w:t xml:space="preserve">. Какова их структура? Какие функции они выполняют? Как осуществляют регулирование деятельности оценщиков? </w:t>
      </w:r>
      <w:r w:rsidR="00D73B9E">
        <w:rPr>
          <w:rFonts w:ascii="Times New Roman" w:eastAsia="Times New Roman" w:hAnsi="Times New Roman" w:cs="Times New Roman"/>
          <w:color w:val="000000"/>
          <w:sz w:val="28"/>
          <w:szCs w:val="28"/>
          <w:lang w:eastAsia="ru-RU"/>
        </w:rPr>
        <w:t>Какими документами руководствуются в своей деятельности?</w:t>
      </w:r>
      <w:r w:rsidR="005C3B30">
        <w:rPr>
          <w:rFonts w:ascii="Times New Roman" w:eastAsia="Times New Roman" w:hAnsi="Times New Roman" w:cs="Times New Roman"/>
          <w:color w:val="000000"/>
          <w:sz w:val="28"/>
          <w:szCs w:val="28"/>
          <w:lang w:eastAsia="ru-RU"/>
        </w:rPr>
        <w:t xml:space="preserve"> Какие требования предъявляют к оценщикам, в том числе в части этики?</w:t>
      </w:r>
    </w:p>
    <w:p w:rsidR="0037370A" w:rsidRPr="003E0BB0" w:rsidRDefault="0037370A" w:rsidP="00EF3020">
      <w:pPr>
        <w:spacing w:after="0" w:line="360" w:lineRule="auto"/>
        <w:jc w:val="both"/>
        <w:rPr>
          <w:rFonts w:ascii="Times New Roman" w:eastAsia="Times New Roman" w:hAnsi="Times New Roman" w:cs="Times New Roman"/>
          <w:color w:val="000000"/>
          <w:sz w:val="28"/>
          <w:szCs w:val="28"/>
          <w:lang w:eastAsia="ru-RU"/>
        </w:rPr>
      </w:pPr>
    </w:p>
    <w:p w:rsidR="00F719A7" w:rsidRPr="0012191A" w:rsidRDefault="00F719A7" w:rsidP="00185C58">
      <w:pPr>
        <w:pStyle w:val="aff8"/>
        <w:numPr>
          <w:ilvl w:val="0"/>
          <w:numId w:val="14"/>
        </w:numPr>
        <w:ind w:left="709" w:hanging="567"/>
      </w:pPr>
      <w:bookmarkStart w:id="19" w:name="_Toc94484276"/>
      <w:r w:rsidRPr="0012191A">
        <w:t>Фонд оценочных средств для проведения промежуточной аттестации обучающихся по дисциплине</w:t>
      </w:r>
      <w:bookmarkEnd w:id="19"/>
    </w:p>
    <w:p w:rsidR="00363ADF" w:rsidRPr="00C521C9" w:rsidRDefault="00363ADF" w:rsidP="00363ADF">
      <w:pPr>
        <w:pStyle w:val="40"/>
        <w:widowControl w:val="0"/>
        <w:shd w:val="clear" w:color="auto" w:fill="auto"/>
        <w:spacing w:after="0" w:line="360" w:lineRule="auto"/>
        <w:ind w:firstLine="709"/>
        <w:jc w:val="both"/>
        <w:rPr>
          <w:rStyle w:val="414pt"/>
          <w:rFonts w:cs="Times New Roman"/>
          <w:b w:val="0"/>
        </w:rPr>
      </w:pPr>
      <w:r w:rsidRPr="00F20536">
        <w:rPr>
          <w:rStyle w:val="414pt"/>
          <w:rFonts w:cs="Times New Roman"/>
          <w:b w:val="0"/>
        </w:rPr>
        <w:t xml:space="preserve">Перечень компетенций, формируемых в процессе освоения дисциплины, содержится в разделе 2 </w:t>
      </w:r>
      <w:r w:rsidRPr="00F20536">
        <w:rPr>
          <w:rFonts w:ascii="Times New Roman" w:hAnsi="Times New Roman" w:cs="Times New Roman"/>
          <w:b w:val="0"/>
          <w:sz w:val="28"/>
          <w:szCs w:val="28"/>
        </w:rPr>
        <w:t>«</w:t>
      </w:r>
      <w:r w:rsidRPr="00047E51">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20536">
        <w:rPr>
          <w:rFonts w:ascii="Times New Roman" w:hAnsi="Times New Roman" w:cs="Times New Roman"/>
          <w:b w:val="0"/>
          <w:sz w:val="28"/>
          <w:szCs w:val="28"/>
        </w:rPr>
        <w:t>»</w:t>
      </w:r>
      <w:r w:rsidRPr="00F20536">
        <w:rPr>
          <w:rStyle w:val="414pt"/>
          <w:rFonts w:cs="Times New Roman"/>
          <w:b w:val="0"/>
        </w:rPr>
        <w:t>.</w:t>
      </w:r>
    </w:p>
    <w:p w:rsidR="0093043E" w:rsidRDefault="0093043E" w:rsidP="0093043E">
      <w:pPr>
        <w:tabs>
          <w:tab w:val="left" w:pos="1134"/>
        </w:tabs>
        <w:spacing w:after="0" w:line="360" w:lineRule="auto"/>
        <w:ind w:firstLine="709"/>
        <w:jc w:val="both"/>
        <w:rPr>
          <w:rFonts w:ascii="Times New Roman" w:hAnsi="Times New Roman" w:cs="Times New Roman"/>
          <w:b/>
          <w:sz w:val="28"/>
        </w:rPr>
      </w:pPr>
    </w:p>
    <w:tbl>
      <w:tblPr>
        <w:tblStyle w:val="af0"/>
        <w:tblW w:w="9854" w:type="dxa"/>
        <w:tblLayout w:type="fixed"/>
        <w:tblLook w:val="04A0" w:firstRow="1" w:lastRow="0" w:firstColumn="1" w:lastColumn="0" w:noHBand="0" w:noVBand="1"/>
      </w:tblPr>
      <w:tblGrid>
        <w:gridCol w:w="1951"/>
        <w:gridCol w:w="2126"/>
        <w:gridCol w:w="2722"/>
        <w:gridCol w:w="3055"/>
      </w:tblGrid>
      <w:tr w:rsidR="0093043E" w:rsidRPr="00FD1E45" w:rsidTr="004C7B24">
        <w:tc>
          <w:tcPr>
            <w:tcW w:w="1951"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lastRenderedPageBreak/>
              <w:t>Наименование компетенции</w:t>
            </w:r>
          </w:p>
        </w:tc>
        <w:tc>
          <w:tcPr>
            <w:tcW w:w="2126"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индикаторов достижения компетенции</w:t>
            </w:r>
          </w:p>
        </w:tc>
        <w:tc>
          <w:tcPr>
            <w:tcW w:w="2722" w:type="dxa"/>
          </w:tcPr>
          <w:p w:rsidR="0093043E"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Результаты обучения</w:t>
            </w:r>
          </w:p>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(умения и знания), соотнесенные с индикаторами достижения компетенции</w:t>
            </w:r>
          </w:p>
        </w:tc>
        <w:tc>
          <w:tcPr>
            <w:tcW w:w="3055"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Типовые контрольные задания</w:t>
            </w:r>
          </w:p>
        </w:tc>
      </w:tr>
      <w:tr w:rsidR="0093043E" w:rsidRPr="00FD1E45" w:rsidTr="004C7B24">
        <w:trPr>
          <w:trHeight w:val="1245"/>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УК-8. </w:t>
            </w: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126" w:type="dxa"/>
            <w:vMerge w:val="restart"/>
          </w:tcPr>
          <w:p w:rsidR="0093043E" w:rsidRPr="00B15630" w:rsidRDefault="0093043E" w:rsidP="0028095D">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2722"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Знает основные принципы самоорганизации, личного целеполагания и планирования достижения поставленных целей </w:t>
            </w:r>
          </w:p>
        </w:tc>
        <w:tc>
          <w:tcPr>
            <w:tcW w:w="3055" w:type="dxa"/>
          </w:tcPr>
          <w:p w:rsidR="0093043E" w:rsidRPr="0070267B" w:rsidRDefault="0093043E" w:rsidP="005C3B30">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Развернутый ответ на вопрос: </w:t>
            </w:r>
            <w:r w:rsidRPr="007531C0">
              <w:rPr>
                <w:rFonts w:ascii="Times New Roman" w:hAnsi="Times New Roman" w:cs="Times New Roman"/>
                <w:b/>
                <w:color w:val="000000"/>
                <w:sz w:val="24"/>
                <w:szCs w:val="24"/>
              </w:rPr>
              <w:t>«Почему я хочу учиться на том или ином профиле образовательной программы «</w:t>
            </w:r>
            <w:r w:rsidR="007C307A">
              <w:rPr>
                <w:rFonts w:ascii="Times New Roman" w:hAnsi="Times New Roman" w:cs="Times New Roman"/>
                <w:b/>
                <w:color w:val="000000"/>
                <w:sz w:val="24"/>
                <w:szCs w:val="24"/>
              </w:rPr>
              <w:t>Корпоративные фина</w:t>
            </w:r>
            <w:r w:rsidR="005C3B30">
              <w:rPr>
                <w:rFonts w:ascii="Times New Roman" w:hAnsi="Times New Roman" w:cs="Times New Roman"/>
                <w:b/>
                <w:color w:val="000000"/>
                <w:sz w:val="24"/>
                <w:szCs w:val="24"/>
              </w:rPr>
              <w:t>нсы</w:t>
            </w:r>
            <w:r w:rsidRPr="007531C0">
              <w:rPr>
                <w:rFonts w:ascii="Times New Roman" w:hAnsi="Times New Roman" w:cs="Times New Roman"/>
                <w:b/>
                <w:color w:val="000000"/>
                <w:sz w:val="24"/>
                <w:szCs w:val="24"/>
              </w:rPr>
              <w:t>»</w:t>
            </w:r>
            <w:r>
              <w:rPr>
                <w:rFonts w:ascii="Times New Roman" w:hAnsi="Times New Roman" w:cs="Times New Roman"/>
                <w:b/>
                <w:color w:val="000000"/>
                <w:sz w:val="24"/>
                <w:szCs w:val="24"/>
              </w:rPr>
              <w:t>?</w:t>
            </w:r>
            <w:r w:rsidRPr="007531C0">
              <w:rPr>
                <w:rFonts w:ascii="Times New Roman" w:hAnsi="Times New Roman" w:cs="Times New Roman"/>
                <w:b/>
                <w:color w:val="000000"/>
                <w:sz w:val="24"/>
                <w:szCs w:val="24"/>
              </w:rPr>
              <w:t>»</w:t>
            </w:r>
          </w:p>
        </w:tc>
      </w:tr>
      <w:tr w:rsidR="0093043E" w:rsidRPr="00FD1E45" w:rsidTr="004C7B24">
        <w:trPr>
          <w:trHeight w:val="124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ind w:left="0"/>
              <w:rPr>
                <w:color w:val="000000"/>
              </w:rPr>
            </w:pPr>
          </w:p>
        </w:tc>
        <w:tc>
          <w:tcPr>
            <w:tcW w:w="2722"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6453BE">
              <w:rPr>
                <w:rFonts w:ascii="Times New Roman" w:hAnsi="Times New Roman"/>
                <w:b/>
                <w:sz w:val="24"/>
                <w:szCs w:val="24"/>
              </w:rPr>
              <w:t xml:space="preserve">Умение: </w:t>
            </w:r>
            <w:r w:rsidRPr="006453BE">
              <w:rPr>
                <w:rFonts w:ascii="Times New Roman" w:hAnsi="Times New Roman"/>
                <w:sz w:val="24"/>
                <w:szCs w:val="24"/>
              </w:rPr>
              <w:t>Использует полученные знания в целях профессионального развития и построения образовательной и профессиональной траектории</w:t>
            </w:r>
          </w:p>
        </w:tc>
        <w:tc>
          <w:tcPr>
            <w:tcW w:w="3055" w:type="dxa"/>
          </w:tcPr>
          <w:p w:rsidR="0093043E" w:rsidRDefault="0093043E" w:rsidP="0028095D">
            <w:pPr>
              <w:rPr>
                <w:rFonts w:ascii="Times New Roman" w:hAnsi="Times New Roman" w:cs="Times New Roman"/>
                <w:b/>
                <w:sz w:val="24"/>
                <w:szCs w:val="24"/>
              </w:rPr>
            </w:pPr>
            <w:r w:rsidRPr="00706AF6">
              <w:rPr>
                <w:rFonts w:ascii="Times New Roman" w:hAnsi="Times New Roman" w:cs="Times New Roman"/>
                <w:b/>
                <w:sz w:val="24"/>
                <w:szCs w:val="24"/>
              </w:rPr>
              <w:t xml:space="preserve">Аргументированное обоснование выбора </w:t>
            </w:r>
            <w:r>
              <w:rPr>
                <w:rFonts w:ascii="Times New Roman" w:hAnsi="Times New Roman" w:cs="Times New Roman"/>
                <w:b/>
                <w:sz w:val="24"/>
                <w:szCs w:val="24"/>
              </w:rPr>
              <w:t>одной из тем для написания эссе.</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color w:val="000000"/>
              </w:rPr>
            </w:pPr>
            <w:r w:rsidRPr="00D15555">
              <w:rPr>
                <w:color w:val="FF0000"/>
              </w:rPr>
              <w:t xml:space="preserve"> </w:t>
            </w:r>
          </w:p>
        </w:tc>
      </w:tr>
      <w:tr w:rsidR="0093043E" w:rsidRPr="00FD1E45" w:rsidTr="004C7B24">
        <w:trPr>
          <w:trHeight w:val="698"/>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B15630" w:rsidRDefault="0093043E" w:rsidP="0028095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722" w:type="dxa"/>
          </w:tcPr>
          <w:p w:rsidR="0093043E" w:rsidRPr="00CF6DDF"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3055" w:type="dxa"/>
          </w:tcPr>
          <w:p w:rsidR="0093043E" w:rsidRDefault="0093043E" w:rsidP="0028095D">
            <w:pPr>
              <w:rPr>
                <w:rFonts w:ascii="Times New Roman" w:hAnsi="Times New Roman" w:cs="Times New Roman"/>
                <w:b/>
                <w:sz w:val="24"/>
                <w:szCs w:val="24"/>
              </w:rPr>
            </w:pPr>
            <w:r w:rsidRPr="0070267B">
              <w:rPr>
                <w:rFonts w:ascii="Times New Roman" w:hAnsi="Times New Roman" w:cs="Times New Roman"/>
                <w:b/>
                <w:sz w:val="24"/>
                <w:szCs w:val="24"/>
              </w:rPr>
              <w:t xml:space="preserve">Собеседование по вопросам, выносимым на самостоятельное освоение по темам </w:t>
            </w:r>
            <w:r w:rsidR="005C3B30">
              <w:rPr>
                <w:rFonts w:ascii="Times New Roman" w:hAnsi="Times New Roman" w:cs="Times New Roman"/>
                <w:b/>
                <w:sz w:val="24"/>
                <w:szCs w:val="24"/>
              </w:rPr>
              <w:t>1</w:t>
            </w:r>
            <w:r w:rsidRPr="0070267B">
              <w:rPr>
                <w:rFonts w:ascii="Times New Roman" w:hAnsi="Times New Roman" w:cs="Times New Roman"/>
                <w:b/>
                <w:sz w:val="24"/>
                <w:szCs w:val="24"/>
              </w:rPr>
              <w:t>-</w:t>
            </w:r>
            <w:r w:rsidR="005C3B30">
              <w:rPr>
                <w:rFonts w:ascii="Times New Roman" w:hAnsi="Times New Roman" w:cs="Times New Roman"/>
                <w:b/>
                <w:sz w:val="24"/>
                <w:szCs w:val="24"/>
              </w:rPr>
              <w:t>4</w:t>
            </w:r>
            <w:r w:rsidRPr="0070267B">
              <w:rPr>
                <w:rFonts w:ascii="Times New Roman" w:hAnsi="Times New Roman" w:cs="Times New Roman"/>
                <w:b/>
                <w:sz w:val="24"/>
                <w:szCs w:val="24"/>
              </w:rPr>
              <w:t xml:space="preserve"> </w:t>
            </w:r>
          </w:p>
          <w:p w:rsidR="0093043E" w:rsidRPr="0070267B" w:rsidRDefault="0093043E" w:rsidP="0028095D">
            <w:pPr>
              <w:rPr>
                <w:rFonts w:ascii="Times New Roman" w:hAnsi="Times New Roman" w:cs="Times New Roman"/>
                <w:sz w:val="24"/>
                <w:szCs w:val="24"/>
                <w:highlight w:val="cyan"/>
              </w:rPr>
            </w:pPr>
            <w:r w:rsidRPr="0070267B">
              <w:rPr>
                <w:rFonts w:ascii="Times New Roman" w:hAnsi="Times New Roman" w:cs="Times New Roman"/>
                <w:sz w:val="24"/>
                <w:szCs w:val="24"/>
              </w:rPr>
              <w:t>Перечень вопросов приведен в п. 6.1</w:t>
            </w:r>
          </w:p>
        </w:tc>
      </w:tr>
      <w:tr w:rsidR="0093043E" w:rsidRPr="00FD1E45" w:rsidTr="004C7B24">
        <w:trPr>
          <w:trHeight w:val="3032"/>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3055" w:type="dxa"/>
          </w:tcPr>
          <w:p w:rsidR="0093043E" w:rsidRDefault="0093043E" w:rsidP="0028095D">
            <w:pPr>
              <w:rPr>
                <w:rFonts w:ascii="Times New Roman" w:hAnsi="Times New Roman" w:cs="Times New Roman"/>
                <w:b/>
                <w:color w:val="000000"/>
                <w:sz w:val="24"/>
                <w:szCs w:val="24"/>
              </w:rPr>
            </w:pPr>
            <w:r w:rsidRPr="00D15555">
              <w:rPr>
                <w:rFonts w:ascii="Times New Roman" w:hAnsi="Times New Roman" w:cs="Times New Roman"/>
                <w:b/>
                <w:color w:val="000000"/>
                <w:sz w:val="24"/>
                <w:szCs w:val="24"/>
              </w:rPr>
              <w:t>Написание</w:t>
            </w:r>
            <w:r>
              <w:rPr>
                <w:rFonts w:ascii="Times New Roman" w:hAnsi="Times New Roman" w:cs="Times New Roman"/>
                <w:b/>
                <w:color w:val="000000"/>
                <w:sz w:val="24"/>
                <w:szCs w:val="24"/>
              </w:rPr>
              <w:t xml:space="preserve"> эссе (демонстрация умений работы с информационными ресурсами, формулирования собственной точки зрения, грамотного оформления академических работ) </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rFonts w:ascii="Times New Roman" w:hAnsi="Times New Roman" w:cs="Times New Roman"/>
                <w:b/>
                <w:color w:val="000000"/>
                <w:sz w:val="24"/>
                <w:szCs w:val="24"/>
              </w:rPr>
            </w:pPr>
          </w:p>
        </w:tc>
      </w:tr>
      <w:tr w:rsidR="0093043E" w:rsidRPr="00F964AA" w:rsidTr="004C7B24">
        <w:trPr>
          <w:trHeight w:val="274"/>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722" w:type="dxa"/>
          </w:tcPr>
          <w:p w:rsidR="0093043E" w:rsidRPr="009D3F0D" w:rsidRDefault="0093043E" w:rsidP="005C3B30">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 xml:space="preserve">Знание: </w:t>
            </w:r>
            <w:r w:rsidRPr="00CF6DDF">
              <w:rPr>
                <w:rFonts w:ascii="Times New Roman" w:hAnsi="Times New Roman"/>
                <w:sz w:val="24"/>
                <w:szCs w:val="24"/>
              </w:rPr>
              <w:t>Знает принципы формирования образовательных и профессиональных траекторий, особенности образовательной программы «</w:t>
            </w:r>
            <w:r w:rsidR="005C3B30">
              <w:rPr>
                <w:rFonts w:ascii="Times New Roman" w:hAnsi="Times New Roman"/>
                <w:sz w:val="24"/>
                <w:szCs w:val="24"/>
              </w:rPr>
              <w:t>Корпоративные финансы</w:t>
            </w:r>
            <w:r w:rsidRPr="00CF6DDF">
              <w:rPr>
                <w:rFonts w:ascii="Times New Roman" w:hAnsi="Times New Roman"/>
                <w:sz w:val="24"/>
                <w:szCs w:val="24"/>
              </w:rPr>
              <w:t>», дополнительные возможности получения профессиональных компетенций, в том числе на Факультете экономики и бизнеса</w:t>
            </w:r>
          </w:p>
        </w:tc>
        <w:tc>
          <w:tcPr>
            <w:tcW w:w="3055" w:type="dxa"/>
            <w:shd w:val="clear" w:color="auto" w:fill="auto"/>
          </w:tcPr>
          <w:p w:rsidR="0093043E" w:rsidRDefault="0093043E" w:rsidP="0028095D">
            <w:pPr>
              <w:rPr>
                <w:rFonts w:ascii="Times New Roman" w:hAnsi="Times New Roman" w:cs="Times New Roman"/>
                <w:b/>
                <w:sz w:val="24"/>
                <w:szCs w:val="24"/>
              </w:rPr>
            </w:pPr>
            <w:r w:rsidRPr="007531C0">
              <w:rPr>
                <w:rFonts w:ascii="Times New Roman" w:hAnsi="Times New Roman" w:cs="Times New Roman"/>
                <w:b/>
                <w:sz w:val="24"/>
                <w:szCs w:val="24"/>
              </w:rPr>
              <w:t>Выполнение тестовых заданий</w:t>
            </w:r>
            <w:r>
              <w:rPr>
                <w:rFonts w:ascii="Times New Roman" w:hAnsi="Times New Roman" w:cs="Times New Roman"/>
                <w:b/>
                <w:sz w:val="24"/>
                <w:szCs w:val="24"/>
              </w:rPr>
              <w:t>, направленных на проверку знания основ будущих профессий (в рамках профилей ОП «</w:t>
            </w:r>
            <w:r w:rsidR="005C3B30">
              <w:rPr>
                <w:rFonts w:ascii="Times New Roman" w:hAnsi="Times New Roman" w:cs="Times New Roman"/>
                <w:b/>
                <w:sz w:val="24"/>
                <w:szCs w:val="24"/>
              </w:rPr>
              <w:t>Корпоративные финансы</w:t>
            </w:r>
            <w:r>
              <w:rPr>
                <w:rFonts w:ascii="Times New Roman" w:hAnsi="Times New Roman" w:cs="Times New Roman"/>
                <w:b/>
                <w:sz w:val="24"/>
                <w:szCs w:val="24"/>
              </w:rPr>
              <w:t>»)</w:t>
            </w:r>
          </w:p>
          <w:p w:rsidR="0093043E" w:rsidRPr="007531C0" w:rsidRDefault="0093043E" w:rsidP="0028095D">
            <w:pPr>
              <w:rPr>
                <w:rFonts w:ascii="Times New Roman" w:hAnsi="Times New Roman" w:cs="Times New Roman"/>
                <w:sz w:val="24"/>
                <w:szCs w:val="24"/>
                <w:highlight w:val="cyan"/>
              </w:rPr>
            </w:pPr>
            <w:r w:rsidRPr="007531C0">
              <w:rPr>
                <w:rFonts w:ascii="Times New Roman" w:hAnsi="Times New Roman" w:cs="Times New Roman"/>
                <w:sz w:val="24"/>
                <w:szCs w:val="24"/>
              </w:rPr>
              <w:t>П</w:t>
            </w:r>
            <w:r>
              <w:rPr>
                <w:rFonts w:ascii="Times New Roman" w:hAnsi="Times New Roman" w:cs="Times New Roman"/>
                <w:sz w:val="24"/>
                <w:szCs w:val="24"/>
              </w:rPr>
              <w:t>римеры тестовых заданий приведены в п. 7</w:t>
            </w:r>
            <w:r w:rsidRPr="007531C0">
              <w:rPr>
                <w:rFonts w:ascii="Times New Roman" w:hAnsi="Times New Roman" w:cs="Times New Roman"/>
                <w:sz w:val="24"/>
                <w:szCs w:val="24"/>
              </w:rPr>
              <w:t xml:space="preserve"> </w:t>
            </w:r>
          </w:p>
        </w:tc>
      </w:tr>
      <w:tr w:rsidR="0093043E" w:rsidRPr="00F964AA" w:rsidTr="004C7B24">
        <w:trPr>
          <w:trHeight w:val="557"/>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p>
        </w:tc>
        <w:tc>
          <w:tcPr>
            <w:tcW w:w="3055" w:type="dxa"/>
          </w:tcPr>
          <w:p w:rsidR="0093043E" w:rsidRDefault="0093043E" w:rsidP="0028095D">
            <w:pPr>
              <w:rPr>
                <w:rFonts w:ascii="Times New Roman" w:hAnsi="Times New Roman" w:cs="Times New Roman"/>
                <w:b/>
                <w:color w:val="000000"/>
                <w:sz w:val="24"/>
                <w:szCs w:val="24"/>
              </w:rPr>
            </w:pPr>
            <w:r>
              <w:rPr>
                <w:rFonts w:ascii="Times New Roman" w:hAnsi="Times New Roman" w:cs="Times New Roman"/>
                <w:b/>
                <w:color w:val="000000"/>
                <w:sz w:val="24"/>
                <w:szCs w:val="24"/>
              </w:rPr>
              <w:t>Собеседование по теме эссе</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F964AA" w:rsidRDefault="0093043E" w:rsidP="0028095D">
            <w:pPr>
              <w:jc w:val="both"/>
              <w:rPr>
                <w:rFonts w:ascii="Times New Roman" w:hAnsi="Times New Roman" w:cs="Times New Roman"/>
                <w:sz w:val="24"/>
                <w:szCs w:val="24"/>
                <w:highlight w:val="cyan"/>
              </w:rPr>
            </w:pPr>
          </w:p>
        </w:tc>
      </w:tr>
      <w:tr w:rsidR="0093043E" w:rsidRPr="00F964AA" w:rsidTr="004C7B24">
        <w:trPr>
          <w:trHeight w:val="1692"/>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УК-9. </w:t>
            </w: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93043E" w:rsidRPr="00C34441" w:rsidRDefault="0093043E" w:rsidP="0028095D">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722" w:type="dxa"/>
          </w:tcPr>
          <w:p w:rsidR="0093043E" w:rsidRPr="0038021E"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tc>
        <w:tc>
          <w:tcPr>
            <w:tcW w:w="3055" w:type="dxa"/>
            <w:shd w:val="clear" w:color="auto" w:fill="auto"/>
          </w:tcPr>
          <w:p w:rsidR="0093043E" w:rsidRPr="00815622" w:rsidRDefault="0093043E" w:rsidP="0028095D">
            <w:pPr>
              <w:rPr>
                <w:rFonts w:ascii="Times New Roman" w:hAnsi="Times New Roman" w:cs="Times New Roman"/>
                <w:b/>
                <w:sz w:val="24"/>
                <w:szCs w:val="24"/>
                <w:highlight w:val="cyan"/>
              </w:rPr>
            </w:pPr>
            <w:r>
              <w:rPr>
                <w:rFonts w:ascii="Times New Roman" w:hAnsi="Times New Roman" w:cs="Times New Roman"/>
                <w:b/>
                <w:sz w:val="24"/>
                <w:szCs w:val="24"/>
              </w:rPr>
              <w:t>Оценка степени сф</w:t>
            </w:r>
            <w:r w:rsidRPr="00815622">
              <w:rPr>
                <w:rFonts w:ascii="Times New Roman" w:hAnsi="Times New Roman" w:cs="Times New Roman"/>
                <w:b/>
                <w:sz w:val="24"/>
                <w:szCs w:val="24"/>
              </w:rPr>
              <w:t>ормирован</w:t>
            </w:r>
            <w:r>
              <w:rPr>
                <w:rFonts w:ascii="Times New Roman" w:hAnsi="Times New Roman" w:cs="Times New Roman"/>
                <w:b/>
                <w:sz w:val="24"/>
                <w:szCs w:val="24"/>
              </w:rPr>
              <w:t>ности</w:t>
            </w:r>
            <w:r w:rsidRPr="00815622">
              <w:rPr>
                <w:rFonts w:ascii="Times New Roman" w:hAnsi="Times New Roman" w:cs="Times New Roman"/>
                <w:b/>
                <w:sz w:val="24"/>
                <w:szCs w:val="24"/>
              </w:rPr>
              <w:t xml:space="preserve"> команды, </w:t>
            </w:r>
            <w:r>
              <w:rPr>
                <w:rFonts w:ascii="Times New Roman" w:hAnsi="Times New Roman" w:cs="Times New Roman"/>
                <w:b/>
                <w:sz w:val="24"/>
                <w:szCs w:val="24"/>
              </w:rPr>
              <w:t>постановка общекомандных целей и задач,</w:t>
            </w:r>
            <w:r w:rsidRPr="00815622">
              <w:rPr>
                <w:rFonts w:ascii="Times New Roman" w:hAnsi="Times New Roman" w:cs="Times New Roman"/>
                <w:b/>
                <w:sz w:val="24"/>
                <w:szCs w:val="24"/>
              </w:rPr>
              <w:t xml:space="preserve"> </w:t>
            </w:r>
            <w:r>
              <w:rPr>
                <w:rFonts w:ascii="Times New Roman" w:hAnsi="Times New Roman" w:cs="Times New Roman"/>
                <w:b/>
                <w:sz w:val="24"/>
                <w:szCs w:val="24"/>
              </w:rPr>
              <w:t xml:space="preserve">распределение </w:t>
            </w:r>
            <w:r w:rsidRPr="00815622">
              <w:rPr>
                <w:rFonts w:ascii="Times New Roman" w:hAnsi="Times New Roman" w:cs="Times New Roman"/>
                <w:b/>
                <w:sz w:val="24"/>
                <w:szCs w:val="24"/>
              </w:rPr>
              <w:t>индивидуальных заданий</w:t>
            </w:r>
          </w:p>
        </w:tc>
      </w:tr>
      <w:tr w:rsidR="0093043E" w:rsidRPr="00F964AA" w:rsidTr="004C7B24">
        <w:trPr>
          <w:trHeight w:val="289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shd w:val="clear" w:color="auto" w:fill="FFFFFF" w:themeFill="background1"/>
              <w:ind w:left="0"/>
              <w:rPr>
                <w:color w:val="000000"/>
              </w:rPr>
            </w:pPr>
          </w:p>
        </w:tc>
        <w:tc>
          <w:tcPr>
            <w:tcW w:w="2722" w:type="dxa"/>
          </w:tcPr>
          <w:p w:rsidR="007C307A" w:rsidRDefault="0093043E" w:rsidP="0028095D">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Pr>
                <w:rFonts w:ascii="Times New Roman" w:hAnsi="Times New Roman"/>
                <w:sz w:val="24"/>
                <w:szCs w:val="24"/>
              </w:rPr>
              <w:t xml:space="preserve"> и презентации результатов работы</w:t>
            </w:r>
          </w:p>
          <w:p w:rsidR="0093043E" w:rsidRPr="007C307A" w:rsidRDefault="0093043E" w:rsidP="007C307A">
            <w:pPr>
              <w:rPr>
                <w:rFonts w:ascii="Times New Roman" w:hAnsi="Times New Roman"/>
                <w:sz w:val="24"/>
                <w:szCs w:val="24"/>
                <w:highlight w:val="yellow"/>
              </w:rPr>
            </w:pPr>
          </w:p>
        </w:tc>
        <w:tc>
          <w:tcPr>
            <w:tcW w:w="3055" w:type="dxa"/>
          </w:tcPr>
          <w:p w:rsidR="0093043E" w:rsidRDefault="0093043E" w:rsidP="0028095D">
            <w:pPr>
              <w:rPr>
                <w:rFonts w:ascii="Times New Roman" w:hAnsi="Times New Roman" w:cs="Times New Roman"/>
                <w:b/>
                <w:sz w:val="24"/>
                <w:szCs w:val="24"/>
              </w:rPr>
            </w:pPr>
            <w:r>
              <w:rPr>
                <w:rFonts w:ascii="Times New Roman" w:hAnsi="Times New Roman" w:cs="Times New Roman"/>
                <w:b/>
                <w:sz w:val="24"/>
                <w:szCs w:val="24"/>
              </w:rPr>
              <w:t>Командное</w:t>
            </w:r>
            <w:r w:rsidRPr="00235C92">
              <w:rPr>
                <w:rFonts w:ascii="Times New Roman" w:hAnsi="Times New Roman" w:cs="Times New Roman"/>
                <w:b/>
                <w:sz w:val="24"/>
                <w:szCs w:val="24"/>
              </w:rPr>
              <w:t xml:space="preserve"> решение ситуационной задачи (кейса)</w:t>
            </w:r>
            <w:r>
              <w:rPr>
                <w:rFonts w:ascii="Times New Roman" w:hAnsi="Times New Roman" w:cs="Times New Roman"/>
                <w:b/>
                <w:sz w:val="24"/>
                <w:szCs w:val="24"/>
              </w:rPr>
              <w:t xml:space="preserve"> и презентация полученных результатов</w:t>
            </w:r>
          </w:p>
          <w:p w:rsidR="0093043E" w:rsidRPr="00235C92"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4C7B24">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tabs>
                <w:tab w:val="left" w:pos="430"/>
              </w:tabs>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2722" w:type="dxa"/>
          </w:tcPr>
          <w:p w:rsidR="0093043E" w:rsidRPr="00B97F46"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9E249B">
              <w:rPr>
                <w:rFonts w:ascii="Times New Roman" w:hAnsi="Times New Roman"/>
                <w:sz w:val="24"/>
                <w:szCs w:val="24"/>
              </w:rPr>
              <w:t xml:space="preserve">Знает этические нормы и правила, регулирующие межличностное и </w:t>
            </w:r>
            <w:r>
              <w:rPr>
                <w:rFonts w:ascii="Times New Roman" w:hAnsi="Times New Roman"/>
                <w:sz w:val="24"/>
                <w:szCs w:val="24"/>
              </w:rPr>
              <w:t>групповое</w:t>
            </w:r>
            <w:r w:rsidRPr="009E249B">
              <w:rPr>
                <w:rFonts w:ascii="Times New Roman" w:hAnsi="Times New Roman"/>
                <w:sz w:val="24"/>
                <w:szCs w:val="24"/>
              </w:rPr>
              <w:t xml:space="preserve"> профессиональное общение</w:t>
            </w:r>
          </w:p>
        </w:tc>
        <w:tc>
          <w:tcPr>
            <w:tcW w:w="3055" w:type="dxa"/>
          </w:tcPr>
          <w:p w:rsidR="0093043E" w:rsidRPr="00235C92"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Наблюдение за работой каждого участника команды</w:t>
            </w:r>
            <w:r>
              <w:rPr>
                <w:rFonts w:ascii="Times New Roman" w:hAnsi="Times New Roman" w:cs="Times New Roman"/>
                <w:b/>
                <w:sz w:val="24"/>
                <w:szCs w:val="24"/>
              </w:rPr>
              <w:t xml:space="preserve"> в </w:t>
            </w:r>
            <w:r w:rsidRPr="00235C92">
              <w:rPr>
                <w:rFonts w:ascii="Times New Roman" w:hAnsi="Times New Roman" w:cs="Times New Roman"/>
                <w:b/>
                <w:sz w:val="24"/>
                <w:szCs w:val="24"/>
              </w:rPr>
              <w:t xml:space="preserve">ходе решения ситуационной задачи (кейса)  </w:t>
            </w:r>
          </w:p>
          <w:p w:rsidR="0093043E" w:rsidRPr="00BA7F36" w:rsidRDefault="0093043E" w:rsidP="0028095D">
            <w:pPr>
              <w:rPr>
                <w:rFonts w:ascii="Times New Roman" w:hAnsi="Times New Roman" w:cs="Times New Roman"/>
                <w:b/>
                <w:sz w:val="24"/>
                <w:szCs w:val="24"/>
                <w:highlight w:val="cyan"/>
              </w:rPr>
            </w:pPr>
          </w:p>
        </w:tc>
      </w:tr>
      <w:tr w:rsidR="0093043E" w:rsidRPr="00F964AA" w:rsidTr="004C7B24">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tabs>
                <w:tab w:val="left" w:pos="430"/>
              </w:tabs>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Pr>
                <w:rFonts w:ascii="Times New Roman" w:hAnsi="Times New Roman"/>
                <w:sz w:val="24"/>
                <w:szCs w:val="24"/>
              </w:rPr>
              <w:t>ует</w:t>
            </w:r>
            <w:r w:rsidRPr="009E249B">
              <w:rPr>
                <w:rFonts w:ascii="Times New Roman" w:hAnsi="Times New Roman"/>
                <w:sz w:val="24"/>
                <w:szCs w:val="24"/>
              </w:rPr>
              <w:t xml:space="preserve"> полученны</w:t>
            </w:r>
            <w:r>
              <w:rPr>
                <w:rFonts w:ascii="Times New Roman" w:hAnsi="Times New Roman"/>
                <w:sz w:val="24"/>
                <w:szCs w:val="24"/>
              </w:rPr>
              <w:t>е</w:t>
            </w:r>
            <w:r w:rsidRPr="009E249B">
              <w:rPr>
                <w:rFonts w:ascii="Times New Roman" w:hAnsi="Times New Roman"/>
                <w:sz w:val="24"/>
                <w:szCs w:val="24"/>
              </w:rPr>
              <w:t xml:space="preserve"> знани</w:t>
            </w:r>
            <w:r>
              <w:rPr>
                <w:rFonts w:ascii="Times New Roman" w:hAnsi="Times New Roman"/>
                <w:sz w:val="24"/>
                <w:szCs w:val="24"/>
              </w:rPr>
              <w:t>я</w:t>
            </w:r>
            <w:r w:rsidRPr="009E249B">
              <w:rPr>
                <w:rFonts w:ascii="Times New Roman" w:hAnsi="Times New Roman"/>
                <w:sz w:val="24"/>
                <w:szCs w:val="24"/>
              </w:rPr>
              <w:t xml:space="preserve"> для осуществления межличностного и группового профессионального общения в ходе аудиторной работы и внеаудиторной деятельности</w:t>
            </w:r>
          </w:p>
        </w:tc>
        <w:tc>
          <w:tcPr>
            <w:tcW w:w="3055" w:type="dxa"/>
          </w:tcPr>
          <w:p w:rsidR="0093043E" w:rsidRPr="00235C92" w:rsidRDefault="0093043E" w:rsidP="0028095D">
            <w:pPr>
              <w:rPr>
                <w:rFonts w:ascii="Times New Roman" w:hAnsi="Times New Roman" w:cs="Times New Roman"/>
                <w:b/>
                <w:sz w:val="24"/>
                <w:szCs w:val="24"/>
              </w:rPr>
            </w:pPr>
            <w:r w:rsidRPr="00235C92">
              <w:rPr>
                <w:rFonts w:ascii="Times New Roman" w:hAnsi="Times New Roman" w:cs="Times New Roman"/>
                <w:b/>
                <w:sz w:val="24"/>
                <w:szCs w:val="24"/>
              </w:rPr>
              <w:t xml:space="preserve">Обсуждение результатов, полученных отдельными участниками команд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4C7B24">
        <w:trPr>
          <w:trHeight w:val="273"/>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722" w:type="dxa"/>
          </w:tcPr>
          <w:p w:rsidR="0093043E" w:rsidRPr="00B97F46" w:rsidRDefault="0093043E" w:rsidP="0028095D">
            <w:pPr>
              <w:rPr>
                <w:rFonts w:ascii="Times New Roman" w:hAnsi="Times New Roman"/>
                <w:sz w:val="24"/>
                <w:szCs w:val="24"/>
              </w:rPr>
            </w:pPr>
            <w:r w:rsidRPr="006453BE">
              <w:rPr>
                <w:rFonts w:ascii="Times New Roman" w:hAnsi="Times New Roman"/>
                <w:b/>
                <w:sz w:val="24"/>
                <w:szCs w:val="24"/>
              </w:rPr>
              <w:t xml:space="preserve">Знание: </w:t>
            </w:r>
            <w:r w:rsidRPr="00364FF3">
              <w:rPr>
                <w:rFonts w:ascii="Times New Roman" w:hAnsi="Times New Roman"/>
                <w:sz w:val="24"/>
                <w:szCs w:val="24"/>
              </w:rPr>
              <w:t>Знает поведенче</w:t>
            </w:r>
            <w:r w:rsidRPr="006453BE">
              <w:rPr>
                <w:rFonts w:ascii="Times New Roman" w:hAnsi="Times New Roman"/>
                <w:sz w:val="24"/>
                <w:szCs w:val="24"/>
              </w:rPr>
              <w:t>ски</w:t>
            </w:r>
            <w:r>
              <w:rPr>
                <w:rFonts w:ascii="Times New Roman" w:hAnsi="Times New Roman"/>
                <w:sz w:val="24"/>
                <w:szCs w:val="24"/>
              </w:rPr>
              <w:t>е</w:t>
            </w:r>
            <w:r w:rsidRPr="006453BE">
              <w:rPr>
                <w:rFonts w:ascii="Times New Roman" w:hAnsi="Times New Roman"/>
                <w:sz w:val="24"/>
                <w:szCs w:val="24"/>
              </w:rPr>
              <w:t xml:space="preserve"> особенностей людей в процессе осуществления профессиональной деятельности</w:t>
            </w:r>
          </w:p>
        </w:tc>
        <w:tc>
          <w:tcPr>
            <w:tcW w:w="3055" w:type="dxa"/>
          </w:tcPr>
          <w:p w:rsidR="0093043E"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Подведение итогов в форме групповой дискуссии</w:t>
            </w:r>
          </w:p>
          <w:p w:rsidR="0093043E" w:rsidRPr="00135FE9" w:rsidRDefault="0093043E" w:rsidP="0028095D">
            <w:pPr>
              <w:rPr>
                <w:rFonts w:ascii="Times New Roman" w:hAnsi="Times New Roman" w:cs="Times New Roman"/>
                <w:sz w:val="24"/>
                <w:szCs w:val="24"/>
                <w:highlight w:val="cyan"/>
              </w:rPr>
            </w:pPr>
          </w:p>
        </w:tc>
      </w:tr>
      <w:tr w:rsidR="0093043E" w:rsidRPr="00F964AA" w:rsidTr="004C7B24">
        <w:trPr>
          <w:trHeight w:val="70"/>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Использует полученные знания для достижения целей и решения задач в профессиональной деятельности</w:t>
            </w:r>
          </w:p>
        </w:tc>
        <w:tc>
          <w:tcPr>
            <w:tcW w:w="3055" w:type="dxa"/>
          </w:tcPr>
          <w:p w:rsidR="0093043E" w:rsidRPr="00364FF3" w:rsidRDefault="0093043E" w:rsidP="0028095D">
            <w:pPr>
              <w:rPr>
                <w:rFonts w:ascii="Times New Roman" w:hAnsi="Times New Roman" w:cs="Times New Roman"/>
                <w:b/>
                <w:sz w:val="24"/>
                <w:szCs w:val="24"/>
              </w:rPr>
            </w:pPr>
            <w:r w:rsidRPr="00364FF3">
              <w:rPr>
                <w:rFonts w:ascii="Times New Roman" w:hAnsi="Times New Roman" w:cs="Times New Roman"/>
                <w:b/>
                <w:sz w:val="24"/>
                <w:szCs w:val="24"/>
              </w:rPr>
              <w:t xml:space="preserve">Аргументированная оценка результатов, полученных другими командами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r>
              <w:rPr>
                <w:rFonts w:ascii="Times New Roman" w:hAnsi="Times New Roman" w:cs="Times New Roman"/>
                <w:sz w:val="24"/>
                <w:szCs w:val="24"/>
                <w:highlight w:val="cyan"/>
              </w:rPr>
              <w:t xml:space="preserve">   </w:t>
            </w:r>
          </w:p>
        </w:tc>
      </w:tr>
    </w:tbl>
    <w:p w:rsidR="0093043E" w:rsidRPr="0093043E"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719A7" w:rsidRPr="00862270" w:rsidRDefault="00C00203" w:rsidP="00862270">
      <w:pPr>
        <w:widowControl w:val="0"/>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Примеры тестовых заданий, выносимых на зачет</w:t>
      </w:r>
    </w:p>
    <w:p w:rsidR="001E1311" w:rsidRPr="00862270" w:rsidRDefault="001E1311" w:rsidP="00862270">
      <w:pPr>
        <w:pStyle w:val="a3"/>
        <w:numPr>
          <w:ilvl w:val="0"/>
          <w:numId w:val="37"/>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К правовым документам, регулирующим оценочную деятельность РФ относятся:</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лицензии на осуществление оценочной деятельности;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Федеральный закон РФ «Об оценочной деятельности в РФ»;</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оценки обязательные к применению;</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Федеральные стандарты оценки;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общественных организаций;</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международные стандарты оценки;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европейские стандарты оценки.</w:t>
      </w:r>
    </w:p>
    <w:p w:rsidR="001E1311" w:rsidRPr="00862270" w:rsidRDefault="001E1311" w:rsidP="0086227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lastRenderedPageBreak/>
        <w:t>2. Объектами оценочной деятельности являются:</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отдельные материальные объекты (вещи);</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имущество лица (движимое или недвижимое имущество);</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право собственности или иные вещные права;</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права требования;</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обязательства (долги);</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работы, услуги, информация.</w:t>
      </w:r>
    </w:p>
    <w:p w:rsidR="001E1311" w:rsidRPr="00862270" w:rsidRDefault="001E1311" w:rsidP="0086227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t>3. Профессиональный оценщик согласно ФСО должен:</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быть членом одной из саморегулируемых организаций оценщиков;</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проводить оценку на основании устной договоренности;</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высшее образование;</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соответствующее деятельности оценщика образование;</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лицензию на осуществление оценочной деятельности;</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sz w:val="28"/>
          <w:szCs w:val="28"/>
        </w:rPr>
      </w:pPr>
      <w:r w:rsidRPr="00862270">
        <w:rPr>
          <w:color w:val="000000" w:themeColor="text1"/>
          <w:sz w:val="28"/>
          <w:szCs w:val="28"/>
        </w:rPr>
        <w:t>быть гражданином РФ.</w:t>
      </w:r>
    </w:p>
    <w:p w:rsidR="003B0C82" w:rsidRPr="00862270" w:rsidRDefault="003B0C82" w:rsidP="0086227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4. Финансовому менеджеру корпорации принадлежат следующие функции: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разработка учетной политики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бюджетирование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налоговый учет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финансовый анализ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управление рисками </w:t>
      </w:r>
    </w:p>
    <w:p w:rsidR="003B0C82" w:rsidRPr="00862270" w:rsidRDefault="003B0C82" w:rsidP="0086227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5. Главной целью финансового менеджмента корпорации является: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рост капитализации для повышения благосостояния собственников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эффективности деятельности управленческого персонала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проведение оценки конъюнктуры фондового рынка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производительности труда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sz w:val="28"/>
          <w:szCs w:val="28"/>
        </w:rPr>
      </w:pPr>
      <w:r w:rsidRPr="00862270">
        <w:rPr>
          <w:color w:val="000000" w:themeColor="text1"/>
          <w:sz w:val="28"/>
          <w:szCs w:val="28"/>
        </w:rPr>
        <w:t>минимизация финансовых</w:t>
      </w:r>
      <w:r w:rsidRPr="00862270">
        <w:rPr>
          <w:sz w:val="28"/>
          <w:szCs w:val="28"/>
        </w:rPr>
        <w:t xml:space="preserve"> рисков </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6. Эмиссионная ценная бумага, закрепляющая права её владельца на получение части прибыли акционерного общества в виде дивидендов, на участие в управлении акционерным обществом:</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lastRenderedPageBreak/>
        <w:t>а.     облигация</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б.     акция</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в.     опцион</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г.     сертификат</w:t>
      </w:r>
    </w:p>
    <w:p w:rsidR="00C00203" w:rsidRPr="00862270" w:rsidRDefault="006B175E"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д.     вексель</w:t>
      </w:r>
    </w:p>
    <w:p w:rsidR="00815622" w:rsidRPr="00862270" w:rsidRDefault="00815622" w:rsidP="00862270">
      <w:pPr>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Теоретическое задание, выносимое на зачет</w:t>
      </w:r>
    </w:p>
    <w:p w:rsidR="00815622" w:rsidRPr="00862270" w:rsidRDefault="00815622" w:rsidP="00862270">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862270">
        <w:rPr>
          <w:rFonts w:ascii="Times New Roman" w:hAnsi="Times New Roman" w:cs="Times New Roman"/>
          <w:color w:val="000000"/>
          <w:sz w:val="28"/>
          <w:szCs w:val="28"/>
        </w:rPr>
        <w:t>Развернутый ответ на вопрос: «Почему я хочу учиться на том или ином профиле образовательной программы «</w:t>
      </w:r>
      <w:r w:rsidR="005C3B30" w:rsidRPr="00862270">
        <w:rPr>
          <w:rFonts w:ascii="Times New Roman" w:hAnsi="Times New Roman" w:cs="Times New Roman"/>
          <w:color w:val="000000"/>
          <w:sz w:val="28"/>
          <w:szCs w:val="28"/>
        </w:rPr>
        <w:t>Корпоративные финансы</w:t>
      </w:r>
      <w:r w:rsidRPr="00862270">
        <w:rPr>
          <w:rFonts w:ascii="Times New Roman" w:hAnsi="Times New Roman" w:cs="Times New Roman"/>
          <w:color w:val="000000"/>
          <w:sz w:val="28"/>
          <w:szCs w:val="28"/>
        </w:rPr>
        <w:t>»?»</w:t>
      </w:r>
    </w:p>
    <w:p w:rsidR="00F719A7" w:rsidRPr="00862270" w:rsidRDefault="00F719A7" w:rsidP="00862270">
      <w:pPr>
        <w:pStyle w:val="aff8"/>
        <w:numPr>
          <w:ilvl w:val="0"/>
          <w:numId w:val="14"/>
        </w:numPr>
        <w:tabs>
          <w:tab w:val="left" w:pos="993"/>
        </w:tabs>
        <w:ind w:left="0" w:firstLine="709"/>
      </w:pPr>
      <w:bookmarkStart w:id="20" w:name="_Toc94484277"/>
      <w:r w:rsidRPr="00862270">
        <w:t>Перечень основной и дополнительной литературы, необходимой для освоения дисциплины</w:t>
      </w:r>
      <w:bookmarkEnd w:id="20"/>
    </w:p>
    <w:p w:rsidR="00F719A7" w:rsidRPr="00862270" w:rsidRDefault="00F719A7" w:rsidP="00862270">
      <w:pPr>
        <w:pStyle w:val="a3"/>
        <w:tabs>
          <w:tab w:val="left" w:pos="993"/>
        </w:tabs>
        <w:spacing w:before="0" w:beforeAutospacing="0" w:after="0" w:afterAutospacing="0" w:line="360" w:lineRule="auto"/>
        <w:ind w:firstLine="709"/>
        <w:jc w:val="both"/>
        <w:rPr>
          <w:rStyle w:val="a8"/>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r w:rsidRPr="00862270">
        <w:rPr>
          <w:rStyle w:val="a8"/>
          <w:sz w:val="28"/>
          <w:szCs w:val="28"/>
        </w:rPr>
        <w:t>Нормативные правовые акты</w:t>
      </w:r>
      <w:r w:rsidR="00945EB0" w:rsidRPr="00862270">
        <w:rPr>
          <w:rStyle w:val="a8"/>
          <w:sz w:val="28"/>
          <w:szCs w:val="28"/>
        </w:rPr>
        <w:t>:</w:t>
      </w:r>
    </w:p>
    <w:p w:rsidR="00945EB0" w:rsidRPr="00862270" w:rsidRDefault="00371550"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Конституция Российской Федерации</w:t>
      </w:r>
    </w:p>
    <w:p w:rsidR="001E1311" w:rsidRPr="00862270" w:rsidRDefault="001E1311"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sz w:val="28"/>
          <w:szCs w:val="28"/>
        </w:rPr>
        <w:t>Федеральный закон от 26.12.1995 N 208-ФЗ "Об акционерных обществах</w:t>
      </w:r>
      <w:proofErr w:type="gramStart"/>
      <w:r w:rsidRPr="00862270">
        <w:rPr>
          <w:sz w:val="28"/>
          <w:szCs w:val="28"/>
        </w:rPr>
        <w:t>"  (</w:t>
      </w:r>
      <w:proofErr w:type="gramEnd"/>
      <w:r w:rsidRPr="00862270">
        <w:rPr>
          <w:sz w:val="28"/>
          <w:szCs w:val="28"/>
        </w:rPr>
        <w:t>в ред. посл. изм.)</w:t>
      </w:r>
    </w:p>
    <w:p w:rsidR="003E7DA8" w:rsidRPr="00862270" w:rsidRDefault="003E7DA8"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Федеральный закон от 29.07.1998 № 135-ФЗ «Об оценочной деятельности в Российской Федерации»</w:t>
      </w:r>
      <w:r w:rsidR="0074573F" w:rsidRPr="00862270">
        <w:rPr>
          <w:rStyle w:val="a8"/>
          <w:b w:val="0"/>
          <w:bCs w:val="0"/>
          <w:sz w:val="28"/>
          <w:szCs w:val="28"/>
        </w:rPr>
        <w:t xml:space="preserve"> (в ред. посл. изм.)</w:t>
      </w:r>
    </w:p>
    <w:p w:rsidR="00210173" w:rsidRPr="00862270" w:rsidRDefault="00210173"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30.03.2021 № 161н «Об утверждении профессионального стандарта «Экономист предприятия»»</w:t>
      </w:r>
    </w:p>
    <w:p w:rsidR="00845008" w:rsidRPr="00862270" w:rsidRDefault="00845008"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19.03.2015 № 167н «Об утверждении профессионального стандарта «Специалист по финансовому консультированию»»</w:t>
      </w:r>
      <w:r w:rsidR="001E1311" w:rsidRPr="00862270">
        <w:rPr>
          <w:color w:val="000000"/>
          <w:sz w:val="28"/>
          <w:szCs w:val="28"/>
        </w:rPr>
        <w:t>.</w:t>
      </w:r>
    </w:p>
    <w:p w:rsidR="005C3B30" w:rsidRPr="00862270" w:rsidRDefault="008307E6"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 xml:space="preserve">Приказ </w:t>
      </w:r>
      <w:r w:rsidRPr="00862270">
        <w:rPr>
          <w:color w:val="000000"/>
          <w:sz w:val="28"/>
          <w:szCs w:val="28"/>
        </w:rPr>
        <w:t xml:space="preserve">Министерства труда и социальной защиты Российской Федерации </w:t>
      </w:r>
      <w:r w:rsidRPr="00862270">
        <w:rPr>
          <w:rStyle w:val="a8"/>
          <w:b w:val="0"/>
          <w:bCs w:val="0"/>
          <w:sz w:val="28"/>
          <w:szCs w:val="28"/>
        </w:rPr>
        <w:t>от 04.08.2015, №539н «Об утверждении профессионального стандарта «Специалист в оценочной деятельности»</w:t>
      </w:r>
      <w:r w:rsidR="001E1311" w:rsidRPr="00862270">
        <w:rPr>
          <w:rStyle w:val="a8"/>
          <w:b w:val="0"/>
          <w:bCs w:val="0"/>
          <w:sz w:val="28"/>
          <w:szCs w:val="28"/>
        </w:rPr>
        <w:t>»</w:t>
      </w:r>
      <w:r w:rsidRPr="00862270">
        <w:rPr>
          <w:rStyle w:val="a8"/>
          <w:b w:val="0"/>
          <w:bCs w:val="0"/>
          <w:sz w:val="28"/>
          <w:szCs w:val="28"/>
        </w:rPr>
        <w:t>.</w:t>
      </w:r>
    </w:p>
    <w:p w:rsidR="00371550" w:rsidRPr="00862270" w:rsidRDefault="008307E6"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rStyle w:val="a8"/>
          <w:b w:val="0"/>
          <w:bCs w:val="0"/>
          <w:sz w:val="28"/>
          <w:szCs w:val="28"/>
        </w:rPr>
        <w:t xml:space="preserve">Приказ </w:t>
      </w:r>
      <w:r w:rsidRPr="00862270">
        <w:rPr>
          <w:color w:val="000000"/>
          <w:sz w:val="28"/>
          <w:szCs w:val="28"/>
        </w:rPr>
        <w:t>Министерства труда и социальной защиты Российской Федерации 25.09.2018 № 592н «Об утверждении профессионального стандарта «Бизнес-аналитик»</w:t>
      </w:r>
      <w:r w:rsidR="001E1311" w:rsidRPr="00862270">
        <w:rPr>
          <w:color w:val="000000"/>
          <w:sz w:val="28"/>
          <w:szCs w:val="28"/>
        </w:rPr>
        <w:t>»</w:t>
      </w:r>
      <w:r w:rsidRPr="00862270">
        <w:rPr>
          <w:color w:val="000000"/>
          <w:sz w:val="28"/>
          <w:szCs w:val="28"/>
        </w:rPr>
        <w:t>.</w:t>
      </w:r>
      <w:r w:rsidRPr="00862270">
        <w:rPr>
          <w:rStyle w:val="a8"/>
          <w:b w:val="0"/>
          <w:bCs w:val="0"/>
          <w:sz w:val="28"/>
          <w:szCs w:val="28"/>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371798" w:rsidRPr="00862270" w:rsidRDefault="00371798" w:rsidP="00363ADF">
      <w:pPr>
        <w:keepNext/>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lastRenderedPageBreak/>
        <w:t>Основная литература:</w:t>
      </w:r>
    </w:p>
    <w:p w:rsidR="00371798" w:rsidRPr="00862270" w:rsidRDefault="004C7B24" w:rsidP="00862270">
      <w:pPr>
        <w:pStyle w:val="ae"/>
        <w:numPr>
          <w:ilvl w:val="1"/>
          <w:numId w:val="18"/>
        </w:numPr>
        <w:tabs>
          <w:tab w:val="left" w:pos="993"/>
        </w:tabs>
        <w:spacing w:line="360" w:lineRule="auto"/>
        <w:ind w:left="0" w:firstLine="709"/>
        <w:jc w:val="both"/>
        <w:rPr>
          <w:sz w:val="28"/>
          <w:szCs w:val="28"/>
        </w:rPr>
      </w:pPr>
      <w:r w:rsidRPr="00862270">
        <w:rPr>
          <w:sz w:val="28"/>
          <w:szCs w:val="28"/>
        </w:rPr>
        <w:t xml:space="preserve">Корпоративные финансы [Электронный ресурс]: учеб. для </w:t>
      </w:r>
      <w:proofErr w:type="spellStart"/>
      <w:r w:rsidRPr="00862270">
        <w:rPr>
          <w:sz w:val="28"/>
          <w:szCs w:val="28"/>
        </w:rPr>
        <w:t>обуч</w:t>
      </w:r>
      <w:proofErr w:type="spellEnd"/>
      <w:r w:rsidRPr="00862270">
        <w:rPr>
          <w:sz w:val="28"/>
          <w:szCs w:val="28"/>
        </w:rPr>
        <w:t xml:space="preserve">. по программам высшего образ. напр. </w:t>
      </w:r>
      <w:proofErr w:type="spellStart"/>
      <w:r w:rsidRPr="00862270">
        <w:rPr>
          <w:sz w:val="28"/>
          <w:szCs w:val="28"/>
        </w:rPr>
        <w:t>подгот</w:t>
      </w:r>
      <w:proofErr w:type="spellEnd"/>
      <w:r w:rsidRPr="00862270">
        <w:rPr>
          <w:sz w:val="28"/>
          <w:szCs w:val="28"/>
        </w:rPr>
        <w:t>. 38.03.01 "Экономика" (</w:t>
      </w:r>
      <w:proofErr w:type="spellStart"/>
      <w:r w:rsidRPr="00862270">
        <w:rPr>
          <w:sz w:val="28"/>
          <w:szCs w:val="28"/>
        </w:rPr>
        <w:t>квалиф</w:t>
      </w:r>
      <w:proofErr w:type="spellEnd"/>
      <w:r w:rsidRPr="00862270">
        <w:rPr>
          <w:sz w:val="28"/>
          <w:szCs w:val="28"/>
        </w:rPr>
        <w:t xml:space="preserve">. (степень) "бакалавр") / под ред. М.А. </w:t>
      </w:r>
      <w:proofErr w:type="spellStart"/>
      <w:r w:rsidRPr="00862270">
        <w:rPr>
          <w:sz w:val="28"/>
          <w:szCs w:val="28"/>
        </w:rPr>
        <w:t>Эскиндарова</w:t>
      </w:r>
      <w:proofErr w:type="spellEnd"/>
      <w:r w:rsidRPr="00862270">
        <w:rPr>
          <w:sz w:val="28"/>
          <w:szCs w:val="28"/>
        </w:rPr>
        <w:t xml:space="preserve">, М.А. Федотовой; Финуниверситет— Москва: </w:t>
      </w:r>
      <w:proofErr w:type="spellStart"/>
      <w:r w:rsidRPr="00862270">
        <w:rPr>
          <w:sz w:val="28"/>
          <w:szCs w:val="28"/>
        </w:rPr>
        <w:t>Кнорус</w:t>
      </w:r>
      <w:proofErr w:type="spellEnd"/>
      <w:r w:rsidRPr="00862270">
        <w:rPr>
          <w:sz w:val="28"/>
          <w:szCs w:val="28"/>
        </w:rPr>
        <w:t xml:space="preserve">. – 2022. - 480 с. - ЭБС </w:t>
      </w:r>
      <w:r w:rsidRPr="00862270">
        <w:rPr>
          <w:sz w:val="28"/>
          <w:szCs w:val="28"/>
          <w:lang w:val="en-US"/>
        </w:rPr>
        <w:t>BOOK</w:t>
      </w:r>
      <w:r w:rsidRPr="00862270">
        <w:rPr>
          <w:sz w:val="28"/>
          <w:szCs w:val="28"/>
        </w:rPr>
        <w:t>.</w:t>
      </w:r>
      <w:r w:rsidRPr="00862270">
        <w:rPr>
          <w:sz w:val="28"/>
          <w:szCs w:val="28"/>
          <w:lang w:val="en-US"/>
        </w:rPr>
        <w:t>RU</w:t>
      </w:r>
      <w:r w:rsidRPr="00862270">
        <w:rPr>
          <w:sz w:val="28"/>
          <w:szCs w:val="28"/>
        </w:rPr>
        <w:t xml:space="preserve">. URL: </w:t>
      </w:r>
      <w:hyperlink r:id="rId11" w:history="1">
        <w:r w:rsidRPr="00363ADF">
          <w:rPr>
            <w:rStyle w:val="a4"/>
            <w:color w:val="auto"/>
            <w:sz w:val="28"/>
            <w:szCs w:val="28"/>
          </w:rPr>
          <w:t>https://book.ru/book/943100</w:t>
        </w:r>
      </w:hyperlink>
      <w:r w:rsidRPr="00363ADF">
        <w:rPr>
          <w:sz w:val="28"/>
          <w:szCs w:val="28"/>
        </w:rPr>
        <w:t xml:space="preserve">– (дата обращения: 29.07.2022). -  </w:t>
      </w:r>
      <w:r w:rsidR="00363ADF" w:rsidRPr="00363ADF">
        <w:rPr>
          <w:sz w:val="28"/>
          <w:szCs w:val="28"/>
        </w:rPr>
        <w:t>Текст:</w:t>
      </w:r>
      <w:r w:rsidRPr="00363ADF">
        <w:rPr>
          <w:sz w:val="28"/>
          <w:szCs w:val="28"/>
        </w:rPr>
        <w:t xml:space="preserve"> </w:t>
      </w:r>
      <w:r w:rsidRPr="00862270">
        <w:rPr>
          <w:sz w:val="28"/>
          <w:szCs w:val="28"/>
        </w:rPr>
        <w:t>электронный.</w:t>
      </w:r>
    </w:p>
    <w:p w:rsidR="00371798" w:rsidRPr="00862270" w:rsidRDefault="00371798" w:rsidP="00862270">
      <w:pPr>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Дополнительная литература:</w:t>
      </w:r>
    </w:p>
    <w:p w:rsidR="00592DA8" w:rsidRPr="00862270" w:rsidRDefault="00371798" w:rsidP="00862270">
      <w:pPr>
        <w:pStyle w:val="ae"/>
        <w:numPr>
          <w:ilvl w:val="0"/>
          <w:numId w:val="28"/>
        </w:numPr>
        <w:tabs>
          <w:tab w:val="clear" w:pos="720"/>
          <w:tab w:val="left" w:pos="993"/>
          <w:tab w:val="num" w:pos="1134"/>
        </w:tabs>
        <w:spacing w:line="360" w:lineRule="auto"/>
        <w:ind w:left="0" w:firstLine="709"/>
        <w:jc w:val="both"/>
        <w:rPr>
          <w:sz w:val="28"/>
          <w:szCs w:val="28"/>
        </w:rPr>
      </w:pPr>
      <w:r w:rsidRPr="00862270">
        <w:rPr>
          <w:sz w:val="28"/>
          <w:szCs w:val="28"/>
        </w:rPr>
        <w:t xml:space="preserve">История финансовой мысли: корпоративные финансы и оценочная деятельность: учебник для направления бакалавриата </w:t>
      </w:r>
      <w:r w:rsidR="00545AA6" w:rsidRPr="00862270">
        <w:rPr>
          <w:sz w:val="28"/>
          <w:szCs w:val="28"/>
        </w:rPr>
        <w:t>«</w:t>
      </w:r>
      <w:r w:rsidRPr="00862270">
        <w:rPr>
          <w:sz w:val="28"/>
          <w:szCs w:val="28"/>
        </w:rPr>
        <w:t>Экономика</w:t>
      </w:r>
      <w:r w:rsidR="00545AA6" w:rsidRPr="00862270">
        <w:rPr>
          <w:sz w:val="28"/>
          <w:szCs w:val="28"/>
        </w:rPr>
        <w:t>»</w:t>
      </w:r>
      <w:r w:rsidRPr="00862270">
        <w:rPr>
          <w:sz w:val="28"/>
          <w:szCs w:val="28"/>
        </w:rPr>
        <w:t xml:space="preserve"> / М. А. Федотова, О. В. Лосева, Л. А. </w:t>
      </w:r>
      <w:proofErr w:type="spellStart"/>
      <w:r w:rsidRPr="00862270">
        <w:rPr>
          <w:sz w:val="28"/>
          <w:szCs w:val="28"/>
        </w:rPr>
        <w:t>Сетченкова</w:t>
      </w:r>
      <w:proofErr w:type="spellEnd"/>
      <w:r w:rsidRPr="00862270">
        <w:rPr>
          <w:sz w:val="28"/>
          <w:szCs w:val="28"/>
        </w:rPr>
        <w:t xml:space="preserve"> </w:t>
      </w:r>
      <w:r w:rsidR="00363ADF" w:rsidRPr="00862270">
        <w:rPr>
          <w:sz w:val="28"/>
          <w:szCs w:val="28"/>
        </w:rPr>
        <w:t>[и</w:t>
      </w:r>
      <w:r w:rsidRPr="00862270">
        <w:rPr>
          <w:sz w:val="28"/>
          <w:szCs w:val="28"/>
        </w:rPr>
        <w:t xml:space="preserve"> др.</w:t>
      </w:r>
      <w:r w:rsidR="00363ADF" w:rsidRPr="00862270">
        <w:rPr>
          <w:sz w:val="28"/>
          <w:szCs w:val="28"/>
        </w:rPr>
        <w:t>];</w:t>
      </w:r>
      <w:r w:rsidRPr="00862270">
        <w:rPr>
          <w:sz w:val="28"/>
          <w:szCs w:val="28"/>
        </w:rPr>
        <w:t xml:space="preserve"> </w:t>
      </w:r>
      <w:r w:rsidR="00363ADF" w:rsidRPr="00862270">
        <w:rPr>
          <w:sz w:val="28"/>
          <w:szCs w:val="28"/>
        </w:rPr>
        <w:t>Финуниверситет;</w:t>
      </w:r>
      <w:r w:rsidRPr="00862270">
        <w:rPr>
          <w:sz w:val="28"/>
          <w:szCs w:val="28"/>
        </w:rPr>
        <w:t xml:space="preserve"> под ред. М. А. Федотовой, О. В. Лосевой. - Москва: </w:t>
      </w:r>
      <w:proofErr w:type="spellStart"/>
      <w:r w:rsidRPr="00862270">
        <w:rPr>
          <w:sz w:val="28"/>
          <w:szCs w:val="28"/>
        </w:rPr>
        <w:t>Кнорус</w:t>
      </w:r>
      <w:proofErr w:type="spellEnd"/>
      <w:r w:rsidRPr="00862270">
        <w:rPr>
          <w:sz w:val="28"/>
          <w:szCs w:val="28"/>
        </w:rPr>
        <w:t xml:space="preserve">, 2021. - 226 с. - Бакалавриат. - </w:t>
      </w:r>
      <w:r w:rsidR="00363ADF" w:rsidRPr="00862270">
        <w:rPr>
          <w:sz w:val="28"/>
          <w:szCs w:val="28"/>
        </w:rPr>
        <w:t>Текст:</w:t>
      </w:r>
      <w:r w:rsidRPr="00862270">
        <w:rPr>
          <w:sz w:val="28"/>
          <w:szCs w:val="28"/>
        </w:rPr>
        <w:t xml:space="preserve"> непосредственный. </w:t>
      </w:r>
      <w:r w:rsidR="009C4108" w:rsidRPr="00862270">
        <w:rPr>
          <w:sz w:val="28"/>
          <w:szCs w:val="28"/>
        </w:rPr>
        <w:t>-</w:t>
      </w:r>
      <w:r w:rsidRPr="00862270">
        <w:rPr>
          <w:sz w:val="28"/>
          <w:szCs w:val="28"/>
        </w:rPr>
        <w:t xml:space="preserve"> То же. </w:t>
      </w:r>
      <w:r w:rsidR="009C4108" w:rsidRPr="00862270">
        <w:rPr>
          <w:sz w:val="28"/>
          <w:szCs w:val="28"/>
        </w:rPr>
        <w:t>-</w:t>
      </w:r>
      <w:r w:rsidRPr="00862270">
        <w:rPr>
          <w:sz w:val="28"/>
          <w:szCs w:val="28"/>
        </w:rPr>
        <w:t xml:space="preserve"> 2021. </w:t>
      </w:r>
      <w:r w:rsidR="009C4108" w:rsidRPr="00862270">
        <w:rPr>
          <w:sz w:val="28"/>
          <w:szCs w:val="28"/>
        </w:rPr>
        <w:t>-</w:t>
      </w:r>
      <w:r w:rsidRPr="00862270">
        <w:rPr>
          <w:sz w:val="28"/>
          <w:szCs w:val="28"/>
        </w:rPr>
        <w:t xml:space="preserve">  ЭБС BOOK.ru. - URL: https://book.ru/book/936680 (дата обращения: 01.02.2022). </w:t>
      </w:r>
      <w:r w:rsidR="009C4108" w:rsidRPr="00862270">
        <w:rPr>
          <w:sz w:val="28"/>
          <w:szCs w:val="28"/>
        </w:rPr>
        <w:t>—</w:t>
      </w:r>
      <w:r w:rsidRPr="00862270">
        <w:rPr>
          <w:sz w:val="28"/>
          <w:szCs w:val="28"/>
        </w:rPr>
        <w:t xml:space="preserve"> </w:t>
      </w:r>
      <w:r w:rsidR="00363ADF" w:rsidRPr="00862270">
        <w:rPr>
          <w:sz w:val="28"/>
          <w:szCs w:val="28"/>
        </w:rPr>
        <w:t>Текст:</w:t>
      </w:r>
      <w:r w:rsidRPr="00862270">
        <w:rPr>
          <w:sz w:val="28"/>
          <w:szCs w:val="28"/>
        </w:rPr>
        <w:t xml:space="preserve"> электронный. </w:t>
      </w:r>
      <w:r w:rsidRPr="00862270">
        <w:rPr>
          <w:sz w:val="28"/>
          <w:szCs w:val="28"/>
        </w:rPr>
        <w:tab/>
      </w:r>
    </w:p>
    <w:p w:rsidR="00F719A7" w:rsidRPr="00862270" w:rsidRDefault="00F719A7" w:rsidP="00862270">
      <w:pPr>
        <w:pStyle w:val="aff8"/>
        <w:numPr>
          <w:ilvl w:val="0"/>
          <w:numId w:val="14"/>
        </w:numPr>
        <w:tabs>
          <w:tab w:val="left" w:pos="993"/>
        </w:tabs>
        <w:ind w:left="0" w:firstLine="709"/>
      </w:pPr>
      <w:bookmarkStart w:id="36" w:name="_Toc94484278"/>
      <w:r w:rsidRPr="00862270">
        <w:t>Перечень ресурсов информационно-телекоммуникационной сети Интернет, необходимых для освоения дисциплины</w:t>
      </w:r>
      <w:bookmarkEnd w:id="36"/>
    </w:p>
    <w:p w:rsidR="00371798" w:rsidRPr="00862270" w:rsidRDefault="00371798" w:rsidP="00862270">
      <w:pPr>
        <w:widowControl w:val="0"/>
        <w:numPr>
          <w:ilvl w:val="0"/>
          <w:numId w:val="1"/>
        </w:numPr>
        <w:tabs>
          <w:tab w:val="clear" w:pos="1353"/>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w:t>
      </w:r>
      <w:proofErr w:type="spellStart"/>
      <w:r w:rsidRPr="00862270">
        <w:rPr>
          <w:rFonts w:ascii="Times New Roman" w:hAnsi="Times New Roman" w:cs="Times New Roman"/>
          <w:sz w:val="28"/>
          <w:szCs w:val="28"/>
          <w:lang w:val="en-US" w:eastAsia="ru-RU"/>
        </w:rPr>
        <w:t>cbr</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eastAsia="ru-RU"/>
        </w:rPr>
        <w:t>ru</w:t>
      </w:r>
      <w:proofErr w:type="spellEnd"/>
      <w:r w:rsidRPr="00862270">
        <w:rPr>
          <w:rFonts w:ascii="Times New Roman" w:hAnsi="Times New Roman" w:cs="Times New Roman"/>
          <w:sz w:val="28"/>
          <w:szCs w:val="28"/>
          <w:lang w:eastAsia="ru-RU"/>
        </w:rPr>
        <w:t xml:space="preserve"> – официальный сайт Банка России</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minfin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официальный сайт Министерства финансов РФ</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finman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Финансовый менеджмент, журнал</w:t>
      </w:r>
    </w:p>
    <w:p w:rsidR="00371798" w:rsidRPr="00862270" w:rsidRDefault="00A53382"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2" w:history="1">
        <w:r w:rsidR="00371798" w:rsidRPr="00862270">
          <w:rPr>
            <w:rFonts w:ascii="Times New Roman" w:hAnsi="Times New Roman" w:cs="Times New Roman"/>
            <w:sz w:val="28"/>
            <w:szCs w:val="28"/>
            <w:lang w:eastAsia="ru-RU"/>
          </w:rPr>
          <w:t>http://fintechru.org</w:t>
        </w:r>
      </w:hyperlink>
      <w:r w:rsidR="00371798" w:rsidRPr="00862270">
        <w:rPr>
          <w:rFonts w:ascii="Times New Roman" w:hAnsi="Times New Roman" w:cs="Times New Roman"/>
          <w:sz w:val="28"/>
          <w:szCs w:val="28"/>
          <w:lang w:eastAsia="ru-RU"/>
        </w:rPr>
        <w:t xml:space="preserve"> – официальный сайт Ассоциации </w:t>
      </w:r>
      <w:proofErr w:type="spellStart"/>
      <w:r w:rsidR="00371798" w:rsidRPr="00862270">
        <w:rPr>
          <w:rFonts w:ascii="Times New Roman" w:hAnsi="Times New Roman" w:cs="Times New Roman"/>
          <w:sz w:val="28"/>
          <w:szCs w:val="28"/>
          <w:lang w:eastAsia="ru-RU"/>
        </w:rPr>
        <w:t>ФинТех</w:t>
      </w:r>
      <w:proofErr w:type="spellEnd"/>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cfin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Корпоративный менеджмент, журнал</w:t>
      </w:r>
    </w:p>
    <w:p w:rsidR="00371798" w:rsidRPr="00862270" w:rsidRDefault="00A53382"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3" w:history="1">
        <w:r w:rsidR="00371798" w:rsidRPr="00862270">
          <w:rPr>
            <w:rFonts w:ascii="Times New Roman" w:hAnsi="Times New Roman" w:cs="Times New Roman"/>
            <w:sz w:val="28"/>
            <w:szCs w:val="28"/>
            <w:lang w:eastAsia="ru-RU"/>
          </w:rPr>
          <w:t>http://www.consultant.ru</w:t>
        </w:r>
      </w:hyperlink>
      <w:r w:rsidR="00371798" w:rsidRPr="00862270">
        <w:rPr>
          <w:rFonts w:ascii="Times New Roman" w:hAnsi="Times New Roman" w:cs="Times New Roman"/>
          <w:sz w:val="28"/>
          <w:szCs w:val="28"/>
          <w:lang w:eastAsia="ru-RU"/>
        </w:rPr>
        <w:t xml:space="preserve"> – официальный сайт Консультант плюс</w:t>
      </w:r>
    </w:p>
    <w:p w:rsidR="00371798" w:rsidRPr="00862270" w:rsidRDefault="00A53382"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4" w:history="1">
        <w:r w:rsidR="00371798" w:rsidRPr="00862270">
          <w:rPr>
            <w:rFonts w:ascii="Times New Roman" w:hAnsi="Times New Roman" w:cs="Times New Roman"/>
            <w:sz w:val="28"/>
            <w:szCs w:val="28"/>
            <w:lang w:eastAsia="ru-RU"/>
          </w:rPr>
          <w:t>http://www.gks.ru</w:t>
        </w:r>
      </w:hyperlink>
      <w:r w:rsidR="00371798" w:rsidRPr="00862270">
        <w:rPr>
          <w:rFonts w:ascii="Times New Roman" w:hAnsi="Times New Roman" w:cs="Times New Roman"/>
          <w:sz w:val="28"/>
          <w:szCs w:val="28"/>
          <w:lang w:eastAsia="ru-RU"/>
        </w:rPr>
        <w:t xml:space="preserve"> – официальный сайт Федеральной службы государственной статистики (Росстат)</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 raexpert.ru – Рейтинговое агентство Эксперт</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Электронные ресурсы БИК:</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Финансового университета (ЭБ) http://elib.fa.ru/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BOOK.RU http://www.book.ru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lastRenderedPageBreak/>
        <w:t>Электронно-библиотечная система «Университетская библиотека ОНЛАЙН» http://biblioclub.ru/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Электронно-библиотечная система </w:t>
      </w:r>
      <w:proofErr w:type="spellStart"/>
      <w:r w:rsidRPr="00862270">
        <w:rPr>
          <w:rFonts w:ascii="Times New Roman" w:hAnsi="Times New Roman" w:cs="Times New Roman"/>
          <w:color w:val="000000"/>
          <w:sz w:val="28"/>
          <w:szCs w:val="28"/>
          <w:lang w:eastAsia="ru-RU"/>
        </w:rPr>
        <w:t>Znanium</w:t>
      </w:r>
      <w:proofErr w:type="spellEnd"/>
      <w:r w:rsidRPr="00862270">
        <w:rPr>
          <w:rFonts w:ascii="Times New Roman" w:hAnsi="Times New Roman" w:cs="Times New Roman"/>
          <w:color w:val="000000"/>
          <w:sz w:val="28"/>
          <w:szCs w:val="28"/>
          <w:lang w:eastAsia="ru-RU"/>
        </w:rPr>
        <w:t xml:space="preserve"> http://www.znanium.com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«ЮРАЙТ» https://urait.ru/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Проспект http://ebs.prospekt.org/books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Деловая онлайн-библиотека </w:t>
      </w:r>
      <w:proofErr w:type="spellStart"/>
      <w:r w:rsidRPr="00862270">
        <w:rPr>
          <w:rFonts w:ascii="Times New Roman" w:hAnsi="Times New Roman" w:cs="Times New Roman"/>
          <w:color w:val="000000"/>
          <w:sz w:val="28"/>
          <w:szCs w:val="28"/>
          <w:lang w:eastAsia="ru-RU"/>
        </w:rPr>
        <w:t>Alpina</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Digital</w:t>
      </w:r>
      <w:proofErr w:type="spellEnd"/>
      <w:r w:rsidRPr="00862270">
        <w:rPr>
          <w:rFonts w:ascii="Times New Roman" w:hAnsi="Times New Roman" w:cs="Times New Roman"/>
          <w:color w:val="000000"/>
          <w:sz w:val="28"/>
          <w:szCs w:val="28"/>
          <w:lang w:eastAsia="ru-RU"/>
        </w:rPr>
        <w:t xml:space="preserve"> http://lib.alpinadigital.ru/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Издательского дома «Гребенников» https://grebennikon.ru/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Научная электронная библиотека eLibrary.ru http://elibrary.ru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Национальная электронная библиотека http://нэб.рф/</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Финансовая справочная система «Финансовый директор» http://www.1fd.ru/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Юридическая справочная система «Юрист» http://www.1jur.ru/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СПАРК https://spark-interfax.ru/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Academic Reference http://ar.cnki.net/ACADREF</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Bank Focus http://library.fa.ru/resource.asp?id=527</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Пакет баз данных компании EBSCO </w:t>
      </w:r>
      <w:proofErr w:type="spellStart"/>
      <w:r w:rsidRPr="00862270">
        <w:rPr>
          <w:rFonts w:ascii="Times New Roman" w:hAnsi="Times New Roman" w:cs="Times New Roman"/>
          <w:color w:val="000000"/>
          <w:sz w:val="28"/>
          <w:szCs w:val="28"/>
          <w:lang w:eastAsia="ru-RU"/>
        </w:rPr>
        <w:t>Publishing</w:t>
      </w:r>
      <w:proofErr w:type="spellEnd"/>
      <w:r w:rsidRPr="00862270">
        <w:rPr>
          <w:rFonts w:ascii="Times New Roman" w:hAnsi="Times New Roman" w:cs="Times New Roman"/>
          <w:color w:val="000000"/>
          <w:sz w:val="28"/>
          <w:szCs w:val="28"/>
          <w:lang w:eastAsia="ru-RU"/>
        </w:rPr>
        <w:t xml:space="preserve">, крупнейшего </w:t>
      </w:r>
      <w:proofErr w:type="spellStart"/>
      <w:r w:rsidRPr="00862270">
        <w:rPr>
          <w:rFonts w:ascii="Times New Roman" w:hAnsi="Times New Roman" w:cs="Times New Roman"/>
          <w:color w:val="000000"/>
          <w:sz w:val="28"/>
          <w:szCs w:val="28"/>
          <w:lang w:eastAsia="ru-RU"/>
        </w:rPr>
        <w:t>агрегатора</w:t>
      </w:r>
      <w:proofErr w:type="spellEnd"/>
      <w:r w:rsidRPr="00862270">
        <w:rPr>
          <w:rFonts w:ascii="Times New Roman" w:hAnsi="Times New Roman" w:cs="Times New Roman"/>
          <w:color w:val="000000"/>
          <w:sz w:val="28"/>
          <w:szCs w:val="28"/>
          <w:lang w:eastAsia="ru-RU"/>
        </w:rPr>
        <w:t xml:space="preserve"> научных ресурсов ведущих издательств мира http://search.ebscohost.com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Электронные продукты издательства </w:t>
      </w:r>
      <w:proofErr w:type="spellStart"/>
      <w:r w:rsidRPr="00862270">
        <w:rPr>
          <w:rFonts w:ascii="Times New Roman" w:hAnsi="Times New Roman" w:cs="Times New Roman"/>
          <w:color w:val="000000"/>
          <w:sz w:val="28"/>
          <w:szCs w:val="28"/>
          <w:lang w:eastAsia="ru-RU"/>
        </w:rPr>
        <w:t>Elsevier</w:t>
      </w:r>
      <w:proofErr w:type="spellEnd"/>
      <w:r w:rsidRPr="00862270">
        <w:rPr>
          <w:rFonts w:ascii="Times New Roman" w:hAnsi="Times New Roman" w:cs="Times New Roman"/>
          <w:color w:val="000000"/>
          <w:sz w:val="28"/>
          <w:szCs w:val="28"/>
          <w:lang w:eastAsia="ru-RU"/>
        </w:rPr>
        <w:t xml:space="preserve"> http://www.sciencedirect.com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Emerald: Management </w:t>
      </w:r>
      <w:proofErr w:type="spellStart"/>
      <w:r w:rsidRPr="00862270">
        <w:rPr>
          <w:rFonts w:ascii="Times New Roman" w:hAnsi="Times New Roman" w:cs="Times New Roman"/>
          <w:color w:val="000000"/>
          <w:sz w:val="28"/>
          <w:szCs w:val="28"/>
          <w:lang w:val="en-US" w:eastAsia="ru-RU"/>
        </w:rPr>
        <w:t>eJournal</w:t>
      </w:r>
      <w:proofErr w:type="spellEnd"/>
      <w:r w:rsidRPr="00862270">
        <w:rPr>
          <w:rFonts w:ascii="Times New Roman" w:hAnsi="Times New Roman" w:cs="Times New Roman"/>
          <w:color w:val="000000"/>
          <w:sz w:val="28"/>
          <w:szCs w:val="28"/>
          <w:lang w:val="en-US" w:eastAsia="ru-RU"/>
        </w:rPr>
        <w:t xml:space="preserve"> Portfolio https://www.emerald.com/insight/</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Информационно-аналитическая база данных EMIS </w:t>
      </w:r>
      <w:proofErr w:type="spellStart"/>
      <w:r w:rsidRPr="00862270">
        <w:rPr>
          <w:rFonts w:ascii="Times New Roman" w:hAnsi="Times New Roman" w:cs="Times New Roman"/>
          <w:color w:val="000000"/>
          <w:sz w:val="28"/>
          <w:szCs w:val="28"/>
          <w:lang w:eastAsia="ru-RU"/>
        </w:rPr>
        <w:t>Global</w:t>
      </w:r>
      <w:proofErr w:type="spellEnd"/>
      <w:r w:rsidRPr="00862270">
        <w:rPr>
          <w:rFonts w:ascii="Times New Roman" w:hAnsi="Times New Roman" w:cs="Times New Roman"/>
          <w:color w:val="000000"/>
          <w:sz w:val="28"/>
          <w:szCs w:val="28"/>
          <w:lang w:eastAsia="ru-RU"/>
        </w:rPr>
        <w:t xml:space="preserve"> https://www.emis.com/php/companies/overview/index</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Henry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Stewart</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Talks</w:t>
      </w:r>
      <w:proofErr w:type="spellEnd"/>
      <w:r w:rsidRPr="00862270">
        <w:rPr>
          <w:rFonts w:ascii="Times New Roman" w:hAnsi="Times New Roman" w:cs="Times New Roman"/>
          <w:color w:val="000000"/>
          <w:sz w:val="28"/>
          <w:szCs w:val="28"/>
          <w:lang w:eastAsia="ru-RU"/>
        </w:rPr>
        <w:t>: Библиотека Онлайн Лекций по Бизнесу и Маркетингу https://hstalks.com/business/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lastRenderedPageBreak/>
        <w:t>Oxford Scholarship Online https://oxford.universitypressscholarship.com/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Коллекция научных журналов </w:t>
      </w:r>
      <w:proofErr w:type="spellStart"/>
      <w:r w:rsidRPr="00862270">
        <w:rPr>
          <w:rFonts w:ascii="Times New Roman" w:hAnsi="Times New Roman" w:cs="Times New Roman"/>
          <w:color w:val="000000"/>
          <w:sz w:val="28"/>
          <w:szCs w:val="28"/>
          <w:lang w:eastAsia="ru-RU"/>
        </w:rPr>
        <w:t>Oxford</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University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Press</w:t>
      </w:r>
      <w:proofErr w:type="spellEnd"/>
      <w:r w:rsidRPr="00862270">
        <w:rPr>
          <w:rFonts w:ascii="Times New Roman" w:hAnsi="Times New Roman" w:cs="Times New Roman"/>
          <w:color w:val="000000"/>
          <w:sz w:val="28"/>
          <w:szCs w:val="28"/>
          <w:lang w:eastAsia="ru-RU"/>
        </w:rPr>
        <w:t xml:space="preserve"> https://academic.oup.com/journals/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ProQuest: </w:t>
      </w: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Business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Subscription </w:t>
      </w:r>
      <w:r w:rsidRPr="00862270">
        <w:rPr>
          <w:rFonts w:ascii="Times New Roman" w:hAnsi="Times New Roman" w:cs="Times New Roman"/>
          <w:color w:val="000000"/>
          <w:sz w:val="28"/>
          <w:szCs w:val="28"/>
          <w:lang w:eastAsia="ru-RU"/>
        </w:rPr>
        <w:t>на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платформе</w:t>
      </w:r>
      <w:r w:rsidRPr="00862270">
        <w:rPr>
          <w:rFonts w:ascii="Times New Roman" w:hAnsi="Times New Roman" w:cs="Times New Roman"/>
          <w:color w:val="000000"/>
          <w:sz w:val="28"/>
          <w:szCs w:val="28"/>
          <w:lang w:val="en-US" w:eastAsia="ru-RU"/>
        </w:rPr>
        <w:t xml:space="preserve">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Central https://search.proquest.com/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ProQuest Dissertations &amp; Theses A&amp;I https://search.proquest.com/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RUSLANA </w:t>
      </w:r>
      <w:r w:rsidRPr="00862270">
        <w:rPr>
          <w:rFonts w:ascii="Times New Roman" w:hAnsi="Times New Roman" w:cs="Times New Roman"/>
          <w:color w:val="000000"/>
          <w:sz w:val="28"/>
          <w:szCs w:val="28"/>
          <w:lang w:eastAsia="ru-RU"/>
        </w:rPr>
        <w:t>компании</w:t>
      </w:r>
      <w:r w:rsidRPr="00862270">
        <w:rPr>
          <w:rFonts w:ascii="Times New Roman" w:hAnsi="Times New Roman" w:cs="Times New Roman"/>
          <w:color w:val="000000"/>
          <w:sz w:val="28"/>
          <w:szCs w:val="28"/>
          <w:lang w:val="en-US" w:eastAsia="ru-RU"/>
        </w:rPr>
        <w:t xml:space="preserve"> Bureau van </w:t>
      </w:r>
      <w:proofErr w:type="spellStart"/>
      <w:r w:rsidRPr="00862270">
        <w:rPr>
          <w:rFonts w:ascii="Times New Roman" w:hAnsi="Times New Roman" w:cs="Times New Roman"/>
          <w:color w:val="000000"/>
          <w:sz w:val="28"/>
          <w:szCs w:val="28"/>
          <w:lang w:val="en-US" w:eastAsia="ru-RU"/>
        </w:rPr>
        <w:t>Dijk</w:t>
      </w:r>
      <w:proofErr w:type="spellEnd"/>
      <w:r w:rsidRPr="00862270">
        <w:rPr>
          <w:rFonts w:ascii="Times New Roman" w:hAnsi="Times New Roman" w:cs="Times New Roman"/>
          <w:color w:val="000000"/>
          <w:sz w:val="28"/>
          <w:szCs w:val="28"/>
          <w:lang w:val="en-US" w:eastAsia="ru-RU"/>
        </w:rPr>
        <w:t xml:space="preserve"> https://ruslana.bvdep.com/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Scopus</w:t>
      </w:r>
      <w:proofErr w:type="spellEnd"/>
      <w:r w:rsidRPr="00862270">
        <w:rPr>
          <w:rFonts w:ascii="Times New Roman" w:hAnsi="Times New Roman" w:cs="Times New Roman"/>
          <w:color w:val="000000"/>
          <w:sz w:val="28"/>
          <w:szCs w:val="28"/>
          <w:lang w:eastAsia="ru-RU"/>
        </w:rPr>
        <w:t xml:space="preserve"> https://www.scopus.com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Электронная коллекция книг издательства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eBooks</w:t>
      </w:r>
      <w:proofErr w:type="spellEnd"/>
      <w:r w:rsidRPr="00862270">
        <w:rPr>
          <w:rFonts w:ascii="Times New Roman" w:hAnsi="Times New Roman" w:cs="Times New Roman"/>
          <w:color w:val="000000"/>
          <w:sz w:val="28"/>
          <w:szCs w:val="28"/>
          <w:lang w:eastAsia="ru-RU"/>
        </w:rPr>
        <w:t xml:space="preserve"> http://link.springer.com/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Интерактивная финансовая информационная система компании </w:t>
      </w:r>
      <w:proofErr w:type="spellStart"/>
      <w:r w:rsidRPr="00862270">
        <w:rPr>
          <w:rFonts w:ascii="Times New Roman" w:hAnsi="Times New Roman" w:cs="Times New Roman"/>
          <w:color w:val="000000"/>
          <w:sz w:val="28"/>
          <w:szCs w:val="28"/>
          <w:lang w:eastAsia="ru-RU"/>
        </w:rPr>
        <w:t>Bloomberg</w:t>
      </w:r>
      <w:proofErr w:type="spellEnd"/>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Система</w:t>
      </w:r>
      <w:r w:rsidRPr="00862270">
        <w:rPr>
          <w:rFonts w:ascii="Times New Roman" w:hAnsi="Times New Roman" w:cs="Times New Roman"/>
          <w:color w:val="000000"/>
          <w:sz w:val="28"/>
          <w:szCs w:val="28"/>
          <w:lang w:val="en-US" w:eastAsia="ru-RU"/>
        </w:rPr>
        <w:t xml:space="preserve"> Thomson Reuters </w:t>
      </w:r>
      <w:proofErr w:type="spellStart"/>
      <w:r w:rsidRPr="00862270">
        <w:rPr>
          <w:rFonts w:ascii="Times New Roman" w:hAnsi="Times New Roman" w:cs="Times New Roman"/>
          <w:color w:val="000000"/>
          <w:sz w:val="28"/>
          <w:szCs w:val="28"/>
          <w:lang w:val="en-US" w:eastAsia="ru-RU"/>
        </w:rPr>
        <w:t>Eikon</w:t>
      </w:r>
      <w:proofErr w:type="spellEnd"/>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Web of Science http://apps.webofknowledge.com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Цифровой архив научных журналов: http://arch.neicon.ru/xmlui/</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Annual Reviews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Cambridge University Press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The Institute of Physics (IOP) Publishing</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Nature</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Oxford University Press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Royal Society of Chemistry</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SAGE Publications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Science</w:t>
      </w:r>
    </w:p>
    <w:p w:rsidR="00592DA8" w:rsidRPr="00862270" w:rsidRDefault="004C7B24"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Taylor &amp; Francis Group</w:t>
      </w:r>
    </w:p>
    <w:p w:rsidR="00F719A7" w:rsidRPr="00862270" w:rsidRDefault="00F719A7" w:rsidP="00862270">
      <w:pPr>
        <w:pStyle w:val="aff8"/>
        <w:numPr>
          <w:ilvl w:val="0"/>
          <w:numId w:val="14"/>
        </w:numPr>
        <w:tabs>
          <w:tab w:val="left" w:pos="993"/>
        </w:tabs>
        <w:ind w:left="0" w:firstLine="709"/>
      </w:pPr>
      <w:bookmarkStart w:id="37" w:name="_Toc94484279"/>
      <w:r w:rsidRPr="00862270">
        <w:lastRenderedPageBreak/>
        <w:t>Методические указания для обучающихся по освоению дисциплины</w:t>
      </w:r>
      <w:bookmarkEnd w:id="37"/>
    </w:p>
    <w:p w:rsidR="00785744"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Студентам следует:</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руководствоваться графиком самостоятельной работы, определенным РПД;</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945EB0"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862270">
        <w:rPr>
          <w:rFonts w:ascii="Times New Roman" w:eastAsia="Times New Roman" w:hAnsi="Times New Roman" w:cs="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B941C8" w:rsidRPr="00862270" w:rsidRDefault="00B941C8" w:rsidP="00862270">
      <w:pPr>
        <w:pStyle w:val="aff8"/>
        <w:numPr>
          <w:ilvl w:val="0"/>
          <w:numId w:val="14"/>
        </w:numPr>
        <w:tabs>
          <w:tab w:val="left" w:pos="993"/>
        </w:tabs>
        <w:ind w:left="0" w:firstLine="709"/>
      </w:pPr>
      <w:bookmarkStart w:id="38" w:name="_Toc94484280"/>
      <w:bookmarkStart w:id="39" w:name="_Toc526952394"/>
      <w:r w:rsidRPr="00862270">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p>
    <w:p w:rsidR="00B941C8" w:rsidRPr="00862270" w:rsidRDefault="00B941C8" w:rsidP="00862270">
      <w:pPr>
        <w:pStyle w:val="aff8"/>
        <w:tabs>
          <w:tab w:val="left" w:pos="993"/>
        </w:tabs>
      </w:pPr>
      <w:bookmarkStart w:id="40" w:name="_Toc18938733"/>
      <w:bookmarkStart w:id="41" w:name="_Toc94484281"/>
      <w:r w:rsidRPr="00862270">
        <w:t>11.1. Комплект лицензионного программного обеспечения:</w:t>
      </w:r>
      <w:bookmarkEnd w:id="40"/>
      <w:bookmarkEnd w:id="41"/>
    </w:p>
    <w:p w:rsidR="00B941C8" w:rsidRPr="0014790E" w:rsidRDefault="00B941C8" w:rsidP="00862270">
      <w:pPr>
        <w:pStyle w:val="ae"/>
        <w:tabs>
          <w:tab w:val="left" w:pos="993"/>
        </w:tabs>
        <w:spacing w:line="360" w:lineRule="auto"/>
        <w:ind w:left="0" w:firstLine="709"/>
        <w:jc w:val="both"/>
        <w:rPr>
          <w:sz w:val="28"/>
          <w:szCs w:val="28"/>
        </w:rPr>
      </w:pPr>
      <w:r w:rsidRPr="00862270">
        <w:rPr>
          <w:sz w:val="28"/>
          <w:szCs w:val="28"/>
          <w:lang w:val="en-US"/>
        </w:rPr>
        <w:t>Windows</w:t>
      </w:r>
      <w:r w:rsidR="00363ADF" w:rsidRPr="0014790E">
        <w:rPr>
          <w:sz w:val="28"/>
          <w:szCs w:val="28"/>
        </w:rPr>
        <w:t xml:space="preserve"> </w:t>
      </w:r>
      <w:r w:rsidRPr="00862270">
        <w:rPr>
          <w:sz w:val="28"/>
          <w:szCs w:val="28"/>
          <w:lang w:val="en-US"/>
        </w:rPr>
        <w:t>Microsoft</w:t>
      </w:r>
      <w:r w:rsidR="00363ADF" w:rsidRPr="0014790E">
        <w:rPr>
          <w:sz w:val="28"/>
          <w:szCs w:val="28"/>
        </w:rPr>
        <w:t xml:space="preserve"> </w:t>
      </w:r>
      <w:r w:rsidRPr="00862270">
        <w:rPr>
          <w:sz w:val="28"/>
          <w:szCs w:val="28"/>
          <w:lang w:val="en-US"/>
        </w:rPr>
        <w:t>office</w:t>
      </w:r>
      <w:r w:rsidRPr="0014790E">
        <w:rPr>
          <w:sz w:val="28"/>
          <w:szCs w:val="28"/>
        </w:rPr>
        <w:t xml:space="preserve"> (</w:t>
      </w:r>
      <w:r w:rsidRPr="00862270">
        <w:rPr>
          <w:sz w:val="28"/>
          <w:szCs w:val="28"/>
          <w:lang w:val="en-US"/>
        </w:rPr>
        <w:t>Word</w:t>
      </w:r>
      <w:r w:rsidRPr="0014790E">
        <w:rPr>
          <w:sz w:val="28"/>
          <w:szCs w:val="28"/>
        </w:rPr>
        <w:t xml:space="preserve">, </w:t>
      </w:r>
      <w:r w:rsidRPr="00862270">
        <w:rPr>
          <w:sz w:val="28"/>
          <w:szCs w:val="28"/>
          <w:lang w:val="en-US"/>
        </w:rPr>
        <w:t>Excel</w:t>
      </w:r>
      <w:r w:rsidRPr="0014790E">
        <w:rPr>
          <w:sz w:val="28"/>
          <w:szCs w:val="28"/>
        </w:rPr>
        <w:t xml:space="preserve">, </w:t>
      </w:r>
      <w:r w:rsidRPr="00862270">
        <w:rPr>
          <w:sz w:val="28"/>
          <w:szCs w:val="28"/>
          <w:lang w:val="en-US"/>
        </w:rPr>
        <w:t>PowerPoint</w:t>
      </w:r>
      <w:r w:rsidRPr="0014790E">
        <w:rPr>
          <w:sz w:val="28"/>
          <w:szCs w:val="28"/>
        </w:rPr>
        <w:t xml:space="preserve">) </w:t>
      </w:r>
      <w:r w:rsidRPr="00862270">
        <w:rPr>
          <w:sz w:val="28"/>
          <w:szCs w:val="28"/>
        </w:rPr>
        <w:t>и</w:t>
      </w:r>
      <w:r w:rsidR="00363ADF" w:rsidRPr="0014790E">
        <w:rPr>
          <w:sz w:val="28"/>
          <w:szCs w:val="28"/>
        </w:rPr>
        <w:t xml:space="preserve"> </w:t>
      </w:r>
      <w:r w:rsidRPr="00862270">
        <w:rPr>
          <w:sz w:val="28"/>
          <w:szCs w:val="28"/>
        </w:rPr>
        <w:t>т</w:t>
      </w:r>
      <w:r w:rsidRPr="0014790E">
        <w:rPr>
          <w:sz w:val="28"/>
          <w:szCs w:val="28"/>
        </w:rPr>
        <w:t>.</w:t>
      </w:r>
      <w:r w:rsidRPr="00862270">
        <w:rPr>
          <w:sz w:val="28"/>
          <w:szCs w:val="28"/>
        </w:rPr>
        <w:t>д</w:t>
      </w:r>
      <w:r w:rsidRPr="0014790E">
        <w:rPr>
          <w:sz w:val="28"/>
          <w:szCs w:val="28"/>
        </w:rPr>
        <w:t xml:space="preserve">. </w:t>
      </w:r>
    </w:p>
    <w:p w:rsidR="00916350" w:rsidRPr="00862270" w:rsidRDefault="00862270" w:rsidP="00862270">
      <w:pPr>
        <w:widowControl w:val="0"/>
        <w:tabs>
          <w:tab w:val="left" w:pos="560"/>
          <w:tab w:val="left" w:pos="993"/>
        </w:tabs>
        <w:autoSpaceDE w:val="0"/>
        <w:autoSpaceDN w:val="0"/>
        <w:spacing w:after="0" w:line="360" w:lineRule="auto"/>
        <w:ind w:firstLine="709"/>
        <w:jc w:val="both"/>
        <w:rPr>
          <w:rFonts w:ascii="Times New Roman" w:hAnsi="Times New Roman" w:cs="Times New Roman"/>
          <w:sz w:val="28"/>
          <w:szCs w:val="28"/>
        </w:rPr>
      </w:pPr>
      <w:bookmarkStart w:id="42" w:name="_Toc18938734"/>
      <w:bookmarkStart w:id="43" w:name="_Toc94484282"/>
      <w:r w:rsidRPr="0014790E">
        <w:rPr>
          <w:rFonts w:ascii="Times New Roman" w:hAnsi="Times New Roman" w:cs="Times New Roman"/>
          <w:sz w:val="28"/>
          <w:szCs w:val="28"/>
        </w:rPr>
        <w:t xml:space="preserve"> </w:t>
      </w:r>
      <w:r w:rsidR="00916350" w:rsidRPr="00862270">
        <w:rPr>
          <w:rFonts w:ascii="Times New Roman" w:hAnsi="Times New Roman" w:cs="Times New Roman"/>
          <w:sz w:val="28"/>
          <w:szCs w:val="28"/>
        </w:rPr>
        <w:t>Антивирус</w:t>
      </w:r>
      <w:r w:rsidR="00916350" w:rsidRPr="00862270">
        <w:rPr>
          <w:rFonts w:ascii="Times New Roman" w:hAnsi="Times New Roman" w:cs="Times New Roman"/>
          <w:spacing w:val="-5"/>
          <w:sz w:val="28"/>
          <w:szCs w:val="28"/>
        </w:rPr>
        <w:t xml:space="preserve"> </w:t>
      </w:r>
      <w:r w:rsidR="00916350" w:rsidRPr="00862270">
        <w:rPr>
          <w:rFonts w:ascii="Times New Roman" w:hAnsi="Times New Roman" w:cs="Times New Roman"/>
          <w:sz w:val="28"/>
          <w:szCs w:val="28"/>
          <w:lang w:val="en-US"/>
        </w:rPr>
        <w:t>Kaspersky</w:t>
      </w:r>
      <w:r>
        <w:rPr>
          <w:rFonts w:ascii="Times New Roman" w:hAnsi="Times New Roman" w:cs="Times New Roman"/>
          <w:sz w:val="28"/>
          <w:szCs w:val="28"/>
        </w:rPr>
        <w:t>.</w:t>
      </w:r>
    </w:p>
    <w:p w:rsidR="00B941C8" w:rsidRPr="00862270" w:rsidRDefault="00B941C8" w:rsidP="00862270">
      <w:pPr>
        <w:pStyle w:val="aff8"/>
        <w:tabs>
          <w:tab w:val="left" w:pos="993"/>
        </w:tabs>
      </w:pPr>
      <w:r w:rsidRPr="00862270">
        <w:t>11.2. Современные профессиональные базы данных и информацион</w:t>
      </w:r>
      <w:r w:rsidR="00945EB0" w:rsidRPr="00862270">
        <w:softHyphen/>
      </w:r>
      <w:r w:rsidRPr="00862270">
        <w:t>ные справочные системы:</w:t>
      </w:r>
      <w:bookmarkEnd w:id="42"/>
      <w:bookmarkEnd w:id="43"/>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Справочная правовая система «</w:t>
      </w:r>
      <w:proofErr w:type="spellStart"/>
      <w:r w:rsidRPr="00363ADF">
        <w:rPr>
          <w:rFonts w:eastAsia="TimesNewRomanPSMT"/>
          <w:sz w:val="28"/>
          <w:szCs w:val="28"/>
        </w:rPr>
        <w:t>КонсультантПлюс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5" w:history="1">
        <w:r w:rsidRPr="00363ADF">
          <w:rPr>
            <w:rStyle w:val="a4"/>
            <w:rFonts w:eastAsia="TimesNewRomanPSMT"/>
            <w:color w:val="auto"/>
            <w:sz w:val="28"/>
            <w:szCs w:val="28"/>
          </w:rPr>
          <w:t>www.consultant.ru</w:t>
        </w:r>
      </w:hyperlink>
      <w:r w:rsidRPr="00363ADF">
        <w:rPr>
          <w:rFonts w:eastAsia="TimesNewRomanPSMT"/>
          <w:sz w:val="28"/>
          <w:szCs w:val="28"/>
        </w:rPr>
        <w:t>;</w:t>
      </w:r>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Справочная правовая система «Гарант» </w:t>
      </w:r>
      <w:r w:rsidR="00945EB0" w:rsidRPr="00363ADF">
        <w:rPr>
          <w:sz w:val="28"/>
          <w:szCs w:val="28"/>
        </w:rPr>
        <w:t>–</w:t>
      </w:r>
      <w:r w:rsidRPr="00363ADF">
        <w:rPr>
          <w:rFonts w:eastAsia="TimesNewRomanPSMT"/>
          <w:sz w:val="28"/>
          <w:szCs w:val="28"/>
        </w:rPr>
        <w:t xml:space="preserve"> </w:t>
      </w:r>
      <w:hyperlink r:id="rId16" w:history="1">
        <w:r w:rsidRPr="00363ADF">
          <w:rPr>
            <w:rStyle w:val="a4"/>
            <w:rFonts w:eastAsia="TimesNewRomanPSMT"/>
            <w:color w:val="auto"/>
            <w:sz w:val="28"/>
            <w:szCs w:val="28"/>
          </w:rPr>
          <w:t>http://www.garant.ru;</w:t>
        </w:r>
      </w:hyperlink>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lastRenderedPageBreak/>
        <w:t xml:space="preserve">Информационные технологии в финансах </w:t>
      </w:r>
      <w:r w:rsidR="00945EB0" w:rsidRPr="00363ADF">
        <w:rPr>
          <w:sz w:val="28"/>
          <w:szCs w:val="28"/>
        </w:rPr>
        <w:t>–</w:t>
      </w:r>
      <w:r w:rsidRPr="00363ADF">
        <w:rPr>
          <w:rFonts w:eastAsia="TimesNewRomanPSMT"/>
          <w:sz w:val="28"/>
          <w:szCs w:val="28"/>
        </w:rPr>
        <w:t xml:space="preserve"> www.it-finance.com;</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Портал «Технологии корпоративного управления </w:t>
      </w:r>
      <w:proofErr w:type="spellStart"/>
      <w:r w:rsidRPr="00363ADF">
        <w:rPr>
          <w:rFonts w:eastAsia="TimesNewRomanPSMT"/>
          <w:sz w:val="28"/>
          <w:szCs w:val="28"/>
        </w:rPr>
        <w:t>ITeam</w:t>
      </w:r>
      <w:proofErr w:type="spellEnd"/>
      <w:r w:rsidRPr="00363ADF">
        <w:rPr>
          <w:rFonts w:eastAsia="TimesNewRomanPSMT"/>
          <w:sz w:val="28"/>
          <w:szCs w:val="28"/>
        </w:rPr>
        <w:t xml:space="preserve">» </w:t>
      </w:r>
      <w:r w:rsidR="00945EB0" w:rsidRPr="00363ADF">
        <w:rPr>
          <w:sz w:val="28"/>
          <w:szCs w:val="28"/>
        </w:rPr>
        <w:t>–</w:t>
      </w:r>
      <w:hyperlink r:id="rId17" w:history="1">
        <w:r w:rsidRPr="00363ADF">
          <w:rPr>
            <w:rStyle w:val="a4"/>
            <w:rFonts w:eastAsia="TimesNewRomanPSMT"/>
            <w:color w:val="auto"/>
            <w:sz w:val="28"/>
            <w:szCs w:val="28"/>
          </w:rPr>
          <w:t>http://www.iteam.ru</w:t>
        </w:r>
      </w:hyperlink>
      <w:r w:rsidRPr="00363ADF">
        <w:rPr>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w:t>
      </w:r>
      <w:proofErr w:type="spellStart"/>
      <w:r w:rsidRPr="00363ADF">
        <w:rPr>
          <w:rFonts w:eastAsia="TimesNewRomanPSMT"/>
          <w:sz w:val="28"/>
          <w:szCs w:val="28"/>
        </w:rPr>
        <w:t>Вloomberg</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8" w:history="1">
        <w:r w:rsidRPr="00363ADF">
          <w:rPr>
            <w:rStyle w:val="a4"/>
            <w:rFonts w:eastAsia="TimesNewRomanPSMT"/>
            <w:color w:val="auto"/>
            <w:sz w:val="28"/>
            <w:szCs w:val="28"/>
          </w:rPr>
          <w:t>http://www.bloomberg.com</w:t>
        </w:r>
      </w:hyperlink>
      <w:r w:rsidRPr="00363ADF">
        <w:rPr>
          <w:rFonts w:eastAsia="TimesNewRomanPSMT"/>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Томсон </w:t>
      </w:r>
      <w:proofErr w:type="spellStart"/>
      <w:r w:rsidRPr="00363ADF">
        <w:rPr>
          <w:rFonts w:eastAsia="TimesNewRomanPSMT"/>
          <w:sz w:val="28"/>
          <w:szCs w:val="28"/>
        </w:rPr>
        <w:t>Рейторс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http://www.http://thomsonreuters.ru;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комплексного раскрытия информации «СКРИН» </w:t>
      </w:r>
      <w:r w:rsidR="00945EB0" w:rsidRPr="00363ADF">
        <w:rPr>
          <w:sz w:val="28"/>
          <w:szCs w:val="28"/>
        </w:rPr>
        <w:t>–</w:t>
      </w:r>
      <w:r w:rsidRPr="00363ADF">
        <w:rPr>
          <w:rFonts w:eastAsia="TimesNewRomanPSMT"/>
          <w:sz w:val="28"/>
          <w:szCs w:val="28"/>
        </w:rPr>
        <w:t xml:space="preserve"> http://www.skrin.ru;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профессионального анализа рынка и компаний СПАРК </w:t>
      </w:r>
      <w:r w:rsidR="00945EB0" w:rsidRPr="00363ADF">
        <w:rPr>
          <w:sz w:val="28"/>
          <w:szCs w:val="28"/>
        </w:rPr>
        <w:t>–</w:t>
      </w:r>
      <w:r w:rsidRPr="00363ADF">
        <w:rPr>
          <w:rFonts w:eastAsia="TimesNewRomanPSMT"/>
          <w:sz w:val="28"/>
          <w:szCs w:val="28"/>
        </w:rPr>
        <w:t>http://www.spark-interfax.ru;</w:t>
      </w:r>
    </w:p>
    <w:p w:rsidR="00F719A7" w:rsidRPr="00862270"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Официальный сайт </w:t>
      </w:r>
      <w:proofErr w:type="spellStart"/>
      <w:r w:rsidRPr="00363ADF">
        <w:rPr>
          <w:rFonts w:eastAsia="TimesNewRomanPSMT"/>
          <w:sz w:val="28"/>
          <w:szCs w:val="28"/>
        </w:rPr>
        <w:t>РосБизнесКонсалтинг</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9" w:history="1">
        <w:r w:rsidRPr="00363ADF">
          <w:rPr>
            <w:rStyle w:val="a4"/>
            <w:rFonts w:eastAsia="TimesNewRomanPSMT"/>
            <w:color w:val="auto"/>
            <w:sz w:val="28"/>
            <w:szCs w:val="28"/>
          </w:rPr>
          <w:t>http://www.rbk.ru</w:t>
        </w:r>
      </w:hyperlink>
      <w:r w:rsidRPr="00862270">
        <w:rPr>
          <w:rFonts w:eastAsia="TimesNewRomanPSMT"/>
          <w:sz w:val="28"/>
          <w:szCs w:val="28"/>
        </w:rPr>
        <w:t>.</w:t>
      </w:r>
    </w:p>
    <w:p w:rsidR="00B941C8" w:rsidRPr="00862270" w:rsidRDefault="00B941C8" w:rsidP="00862270">
      <w:pPr>
        <w:pStyle w:val="aff8"/>
        <w:tabs>
          <w:tab w:val="left" w:pos="993"/>
        </w:tabs>
      </w:pPr>
      <w:bookmarkStart w:id="44" w:name="_Toc18577477"/>
      <w:bookmarkStart w:id="45" w:name="_Toc18938735"/>
      <w:bookmarkStart w:id="46" w:name="_Toc94484283"/>
      <w:r w:rsidRPr="00862270">
        <w:t>11.3. Сертифицированные программные и аппаратные средства за</w:t>
      </w:r>
      <w:r w:rsidR="00945EB0" w:rsidRPr="00862270">
        <w:softHyphen/>
      </w:r>
      <w:r w:rsidRPr="00862270">
        <w:t>щиты информации</w:t>
      </w:r>
      <w:bookmarkEnd w:id="44"/>
      <w:bookmarkEnd w:id="45"/>
      <w:bookmarkEnd w:id="46"/>
    </w:p>
    <w:p w:rsidR="00B941C8" w:rsidRPr="00862270" w:rsidRDefault="00B941C8"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F719A7" w:rsidRPr="00862270" w:rsidRDefault="00F719A7" w:rsidP="00862270">
      <w:pPr>
        <w:pStyle w:val="aff8"/>
        <w:numPr>
          <w:ilvl w:val="0"/>
          <w:numId w:val="14"/>
        </w:numPr>
        <w:tabs>
          <w:tab w:val="left" w:pos="993"/>
        </w:tabs>
        <w:ind w:left="0" w:firstLine="709"/>
      </w:pPr>
      <w:bookmarkStart w:id="47" w:name="_Toc94484284"/>
      <w:r w:rsidRPr="00862270">
        <w:t>Описание материально-технической базы, необходимой для осуществления образовательного процесса по дисциплине</w:t>
      </w:r>
      <w:bookmarkEnd w:id="39"/>
      <w:bookmarkEnd w:id="47"/>
    </w:p>
    <w:p w:rsidR="00135FE9" w:rsidRPr="00862270" w:rsidRDefault="00F719A7"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аудиторный фонд, компьютерные классы</w:t>
      </w:r>
      <w:r w:rsidR="00135FE9" w:rsidRPr="00862270">
        <w:rPr>
          <w:sz w:val="28"/>
          <w:szCs w:val="28"/>
        </w:rPr>
        <w:t xml:space="preserve">, </w:t>
      </w:r>
      <w:proofErr w:type="spellStart"/>
      <w:r w:rsidR="00135FE9" w:rsidRPr="00862270">
        <w:rPr>
          <w:sz w:val="28"/>
          <w:szCs w:val="28"/>
        </w:rPr>
        <w:t>коворкинговая</w:t>
      </w:r>
      <w:proofErr w:type="spellEnd"/>
      <w:r w:rsidR="00135FE9" w:rsidRPr="00862270">
        <w:rPr>
          <w:sz w:val="28"/>
          <w:szCs w:val="28"/>
        </w:rPr>
        <w:t xml:space="preserve"> зона</w:t>
      </w:r>
      <w:r w:rsidRPr="00862270">
        <w:rPr>
          <w:sz w:val="28"/>
          <w:szCs w:val="28"/>
        </w:rPr>
        <w:t xml:space="preserve"> и др.;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ПК, информационные базы данных; </w:t>
      </w:r>
    </w:p>
    <w:p w:rsidR="00135FE9" w:rsidRPr="00862270" w:rsidRDefault="00BA7F36"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информационно-телекоммуникационная сеть </w:t>
      </w:r>
      <w:r w:rsidR="00135FE9" w:rsidRPr="00862270">
        <w:rPr>
          <w:sz w:val="28"/>
          <w:szCs w:val="28"/>
        </w:rPr>
        <w:t>Интернет;</w:t>
      </w:r>
      <w:r w:rsidR="00F719A7" w:rsidRPr="00862270">
        <w:rPr>
          <w:sz w:val="28"/>
          <w:szCs w:val="28"/>
        </w:rPr>
        <w:t xml:space="preserve"> </w:t>
      </w:r>
    </w:p>
    <w:p w:rsidR="00F719A7"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профессиональные программные продукты.</w:t>
      </w:r>
    </w:p>
    <w:sectPr w:rsidR="00F719A7" w:rsidRPr="00862270" w:rsidSect="00F17CBA">
      <w:footerReference w:type="default" r:id="rId2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382" w:rsidRDefault="00A53382" w:rsidP="00F719A7">
      <w:pPr>
        <w:spacing w:after="0" w:line="240" w:lineRule="auto"/>
      </w:pPr>
      <w:r>
        <w:separator/>
      </w:r>
    </w:p>
  </w:endnote>
  <w:endnote w:type="continuationSeparator" w:id="0">
    <w:p w:rsidR="00A53382" w:rsidRDefault="00A53382"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D709F3" w:rsidRDefault="00D709F3">
        <w:pPr>
          <w:pStyle w:val="afd"/>
          <w:jc w:val="center"/>
        </w:pPr>
        <w:r>
          <w:fldChar w:fldCharType="begin"/>
        </w:r>
        <w:r>
          <w:instrText>PAGE   \* MERGEFORMAT</w:instrText>
        </w:r>
        <w:r>
          <w:fldChar w:fldCharType="separate"/>
        </w:r>
        <w:r w:rsidR="00E04D57">
          <w:rPr>
            <w:noProof/>
          </w:rPr>
          <w:t>6</w:t>
        </w:r>
        <w:r>
          <w:rPr>
            <w:noProof/>
          </w:rPr>
          <w:fldChar w:fldCharType="end"/>
        </w:r>
      </w:p>
    </w:sdtContent>
  </w:sdt>
  <w:p w:rsidR="00D709F3" w:rsidRDefault="00D709F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382" w:rsidRDefault="00A53382" w:rsidP="00F719A7">
      <w:pPr>
        <w:spacing w:after="0" w:line="240" w:lineRule="auto"/>
      </w:pPr>
      <w:r>
        <w:separator/>
      </w:r>
    </w:p>
  </w:footnote>
  <w:footnote w:type="continuationSeparator" w:id="0">
    <w:p w:rsidR="00A53382" w:rsidRDefault="00A53382"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F8"/>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0B758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D4870"/>
    <w:multiLevelType w:val="hybridMultilevel"/>
    <w:tmpl w:val="7E88A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26181"/>
    <w:multiLevelType w:val="hybridMultilevel"/>
    <w:tmpl w:val="A76A1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85211C"/>
    <w:multiLevelType w:val="hybridMultilevel"/>
    <w:tmpl w:val="CFAC7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877F3E"/>
    <w:multiLevelType w:val="hybridMultilevel"/>
    <w:tmpl w:val="7BFAAC2A"/>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1E1825"/>
    <w:multiLevelType w:val="hybridMultilevel"/>
    <w:tmpl w:val="CE82D85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66C70"/>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9C3732"/>
    <w:multiLevelType w:val="hybridMultilevel"/>
    <w:tmpl w:val="7212BA46"/>
    <w:lvl w:ilvl="0" w:tplc="0056389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6" w15:restartNumberingAfterBreak="0">
    <w:nsid w:val="3629121E"/>
    <w:multiLevelType w:val="hybridMultilevel"/>
    <w:tmpl w:val="63FE9A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0" w15:restartNumberingAfterBreak="0">
    <w:nsid w:val="3C984534"/>
    <w:multiLevelType w:val="hybridMultilevel"/>
    <w:tmpl w:val="232C9600"/>
    <w:lvl w:ilvl="0" w:tplc="BA4A2378">
      <w:start w:val="1"/>
      <w:numFmt w:val="russianLower"/>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4C15AA9"/>
    <w:multiLevelType w:val="hybridMultilevel"/>
    <w:tmpl w:val="3926CFBA"/>
    <w:lvl w:ilvl="0" w:tplc="16680D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C2C6B27"/>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9168A5"/>
    <w:multiLevelType w:val="hybridMultilevel"/>
    <w:tmpl w:val="A5C05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9D7D01"/>
    <w:multiLevelType w:val="hybridMultilevel"/>
    <w:tmpl w:val="D00AB24C"/>
    <w:lvl w:ilvl="0" w:tplc="90548C7E">
      <w:start w:val="1"/>
      <w:numFmt w:val="decimal"/>
      <w:lvlText w:val="%1."/>
      <w:lvlJc w:val="left"/>
      <w:pPr>
        <w:ind w:left="559" w:hanging="281"/>
      </w:pPr>
      <w:rPr>
        <w:rFonts w:ascii="Times New Roman" w:eastAsia="Times New Roman" w:hAnsi="Times New Roman" w:cs="Times New Roman" w:hint="default"/>
        <w:w w:val="100"/>
        <w:sz w:val="28"/>
        <w:szCs w:val="28"/>
        <w:lang w:val="ru-RU" w:eastAsia="en-US" w:bidi="ar-SA"/>
      </w:rPr>
    </w:lvl>
    <w:lvl w:ilvl="1" w:tplc="37C609B8">
      <w:numFmt w:val="bullet"/>
      <w:lvlText w:val="•"/>
      <w:lvlJc w:val="left"/>
      <w:pPr>
        <w:ind w:left="1518" w:hanging="281"/>
      </w:pPr>
      <w:rPr>
        <w:rFonts w:hint="default"/>
        <w:lang w:val="ru-RU" w:eastAsia="en-US" w:bidi="ar-SA"/>
      </w:rPr>
    </w:lvl>
    <w:lvl w:ilvl="2" w:tplc="295AD566">
      <w:numFmt w:val="bullet"/>
      <w:lvlText w:val="•"/>
      <w:lvlJc w:val="left"/>
      <w:pPr>
        <w:ind w:left="2477" w:hanging="281"/>
      </w:pPr>
      <w:rPr>
        <w:rFonts w:hint="default"/>
        <w:lang w:val="ru-RU" w:eastAsia="en-US" w:bidi="ar-SA"/>
      </w:rPr>
    </w:lvl>
    <w:lvl w:ilvl="3" w:tplc="57DE4B34">
      <w:numFmt w:val="bullet"/>
      <w:lvlText w:val="•"/>
      <w:lvlJc w:val="left"/>
      <w:pPr>
        <w:ind w:left="3435" w:hanging="281"/>
      </w:pPr>
      <w:rPr>
        <w:rFonts w:hint="default"/>
        <w:lang w:val="ru-RU" w:eastAsia="en-US" w:bidi="ar-SA"/>
      </w:rPr>
    </w:lvl>
    <w:lvl w:ilvl="4" w:tplc="81E6CD6A">
      <w:numFmt w:val="bullet"/>
      <w:lvlText w:val="•"/>
      <w:lvlJc w:val="left"/>
      <w:pPr>
        <w:ind w:left="4394" w:hanging="281"/>
      </w:pPr>
      <w:rPr>
        <w:rFonts w:hint="default"/>
        <w:lang w:val="ru-RU" w:eastAsia="en-US" w:bidi="ar-SA"/>
      </w:rPr>
    </w:lvl>
    <w:lvl w:ilvl="5" w:tplc="F0B28D08">
      <w:numFmt w:val="bullet"/>
      <w:lvlText w:val="•"/>
      <w:lvlJc w:val="left"/>
      <w:pPr>
        <w:ind w:left="5353" w:hanging="281"/>
      </w:pPr>
      <w:rPr>
        <w:rFonts w:hint="default"/>
        <w:lang w:val="ru-RU" w:eastAsia="en-US" w:bidi="ar-SA"/>
      </w:rPr>
    </w:lvl>
    <w:lvl w:ilvl="6" w:tplc="FA1A51A2">
      <w:numFmt w:val="bullet"/>
      <w:lvlText w:val="•"/>
      <w:lvlJc w:val="left"/>
      <w:pPr>
        <w:ind w:left="6311" w:hanging="281"/>
      </w:pPr>
      <w:rPr>
        <w:rFonts w:hint="default"/>
        <w:lang w:val="ru-RU" w:eastAsia="en-US" w:bidi="ar-SA"/>
      </w:rPr>
    </w:lvl>
    <w:lvl w:ilvl="7" w:tplc="3998E99E">
      <w:numFmt w:val="bullet"/>
      <w:lvlText w:val="•"/>
      <w:lvlJc w:val="left"/>
      <w:pPr>
        <w:ind w:left="7270" w:hanging="281"/>
      </w:pPr>
      <w:rPr>
        <w:rFonts w:hint="default"/>
        <w:lang w:val="ru-RU" w:eastAsia="en-US" w:bidi="ar-SA"/>
      </w:rPr>
    </w:lvl>
    <w:lvl w:ilvl="8" w:tplc="DAC8C3DE">
      <w:numFmt w:val="bullet"/>
      <w:lvlText w:val="•"/>
      <w:lvlJc w:val="left"/>
      <w:pPr>
        <w:ind w:left="8229" w:hanging="281"/>
      </w:pPr>
      <w:rPr>
        <w:rFonts w:hint="default"/>
        <w:lang w:val="ru-RU" w:eastAsia="en-US" w:bidi="ar-SA"/>
      </w:rPr>
    </w:lvl>
  </w:abstractNum>
  <w:abstractNum w:abstractNumId="28" w15:restartNumberingAfterBreak="0">
    <w:nsid w:val="5CB315AA"/>
    <w:multiLevelType w:val="hybridMultilevel"/>
    <w:tmpl w:val="B8645FB6"/>
    <w:lvl w:ilvl="0" w:tplc="83D60FB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9" w15:restartNumberingAfterBreak="0">
    <w:nsid w:val="5D531165"/>
    <w:multiLevelType w:val="hybridMultilevel"/>
    <w:tmpl w:val="1BFCD3BE"/>
    <w:lvl w:ilvl="0" w:tplc="6908CD48">
      <w:start w:val="1"/>
      <w:numFmt w:val="decimal"/>
      <w:lvlText w:val="%1."/>
      <w:lvlJc w:val="left"/>
      <w:pPr>
        <w:ind w:left="480" w:hanging="1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4F5B77"/>
    <w:multiLevelType w:val="hybridMultilevel"/>
    <w:tmpl w:val="6A6884F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0792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B730A3"/>
    <w:multiLevelType w:val="hybridMultilevel"/>
    <w:tmpl w:val="0EECB214"/>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FF13D0F"/>
    <w:multiLevelType w:val="hybridMultilevel"/>
    <w:tmpl w:val="05864548"/>
    <w:lvl w:ilvl="0" w:tplc="4ABC9704">
      <w:start w:val="1"/>
      <w:numFmt w:val="decimal"/>
      <w:lvlText w:val="%1."/>
      <w:lvlJc w:val="left"/>
      <w:pPr>
        <w:ind w:left="435" w:hanging="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40277C"/>
    <w:multiLevelType w:val="hybridMultilevel"/>
    <w:tmpl w:val="A6D83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B45D0"/>
    <w:multiLevelType w:val="hybridMultilevel"/>
    <w:tmpl w:val="1096C64C"/>
    <w:lvl w:ilvl="0" w:tplc="CEE60A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364D7C"/>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AD6F7B"/>
    <w:multiLevelType w:val="hybridMultilevel"/>
    <w:tmpl w:val="0422E10E"/>
    <w:lvl w:ilvl="0" w:tplc="0419000F">
      <w:start w:val="1"/>
      <w:numFmt w:val="decimal"/>
      <w:lvlText w:val="%1."/>
      <w:lvlJc w:val="left"/>
      <w:pPr>
        <w:ind w:left="1190" w:hanging="360"/>
      </w:pPr>
    </w:lvl>
    <w:lvl w:ilvl="1" w:tplc="04190019" w:tentative="1">
      <w:start w:val="1"/>
      <w:numFmt w:val="lowerLetter"/>
      <w:lvlText w:val="%2."/>
      <w:lvlJc w:val="left"/>
      <w:pPr>
        <w:ind w:left="1910" w:hanging="360"/>
      </w:pPr>
    </w:lvl>
    <w:lvl w:ilvl="2" w:tplc="0419001B" w:tentative="1">
      <w:start w:val="1"/>
      <w:numFmt w:val="lowerRoman"/>
      <w:lvlText w:val="%3."/>
      <w:lvlJc w:val="right"/>
      <w:pPr>
        <w:ind w:left="2630" w:hanging="180"/>
      </w:pPr>
    </w:lvl>
    <w:lvl w:ilvl="3" w:tplc="0419000F" w:tentative="1">
      <w:start w:val="1"/>
      <w:numFmt w:val="decimal"/>
      <w:lvlText w:val="%4."/>
      <w:lvlJc w:val="left"/>
      <w:pPr>
        <w:ind w:left="3350" w:hanging="360"/>
      </w:pPr>
    </w:lvl>
    <w:lvl w:ilvl="4" w:tplc="04190019" w:tentative="1">
      <w:start w:val="1"/>
      <w:numFmt w:val="lowerLetter"/>
      <w:lvlText w:val="%5."/>
      <w:lvlJc w:val="left"/>
      <w:pPr>
        <w:ind w:left="4070" w:hanging="360"/>
      </w:pPr>
    </w:lvl>
    <w:lvl w:ilvl="5" w:tplc="0419001B" w:tentative="1">
      <w:start w:val="1"/>
      <w:numFmt w:val="lowerRoman"/>
      <w:lvlText w:val="%6."/>
      <w:lvlJc w:val="right"/>
      <w:pPr>
        <w:ind w:left="4790" w:hanging="180"/>
      </w:pPr>
    </w:lvl>
    <w:lvl w:ilvl="6" w:tplc="0419000F" w:tentative="1">
      <w:start w:val="1"/>
      <w:numFmt w:val="decimal"/>
      <w:lvlText w:val="%7."/>
      <w:lvlJc w:val="left"/>
      <w:pPr>
        <w:ind w:left="5510" w:hanging="360"/>
      </w:pPr>
    </w:lvl>
    <w:lvl w:ilvl="7" w:tplc="04190019" w:tentative="1">
      <w:start w:val="1"/>
      <w:numFmt w:val="lowerLetter"/>
      <w:lvlText w:val="%8."/>
      <w:lvlJc w:val="left"/>
      <w:pPr>
        <w:ind w:left="6230" w:hanging="360"/>
      </w:pPr>
    </w:lvl>
    <w:lvl w:ilvl="8" w:tplc="0419001B" w:tentative="1">
      <w:start w:val="1"/>
      <w:numFmt w:val="lowerRoman"/>
      <w:lvlText w:val="%9."/>
      <w:lvlJc w:val="right"/>
      <w:pPr>
        <w:ind w:left="6950" w:hanging="180"/>
      </w:pPr>
    </w:lvl>
  </w:abstractNum>
  <w:abstractNum w:abstractNumId="40"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6"/>
  </w:num>
  <w:num w:numId="3">
    <w:abstractNumId w:val="3"/>
  </w:num>
  <w:num w:numId="4">
    <w:abstractNumId w:val="1"/>
  </w:num>
  <w:num w:numId="5">
    <w:abstractNumId w:val="30"/>
  </w:num>
  <w:num w:numId="6">
    <w:abstractNumId w:val="4"/>
  </w:num>
  <w:num w:numId="7">
    <w:abstractNumId w:val="17"/>
  </w:num>
  <w:num w:numId="8">
    <w:abstractNumId w:val="40"/>
  </w:num>
  <w:num w:numId="9">
    <w:abstractNumId w:val="38"/>
  </w:num>
  <w:num w:numId="10">
    <w:abstractNumId w:val="37"/>
  </w:num>
  <w:num w:numId="11">
    <w:abstractNumId w:val="6"/>
  </w:num>
  <w:num w:numId="12">
    <w:abstractNumId w:val="39"/>
  </w:num>
  <w:num w:numId="13">
    <w:abstractNumId w:val="23"/>
  </w:num>
  <w:num w:numId="14">
    <w:abstractNumId w:val="18"/>
  </w:num>
  <w:num w:numId="15">
    <w:abstractNumId w:val="8"/>
  </w:num>
  <w:num w:numId="16">
    <w:abstractNumId w:val="29"/>
  </w:num>
  <w:num w:numId="17">
    <w:abstractNumId w:val="36"/>
  </w:num>
  <w:num w:numId="18">
    <w:abstractNumId w:val="22"/>
  </w:num>
  <w:num w:numId="19">
    <w:abstractNumId w:val="11"/>
  </w:num>
  <w:num w:numId="20">
    <w:abstractNumId w:val="14"/>
  </w:num>
  <w:num w:numId="21">
    <w:abstractNumId w:val="25"/>
  </w:num>
  <w:num w:numId="22">
    <w:abstractNumId w:val="0"/>
  </w:num>
  <w:num w:numId="23">
    <w:abstractNumId w:val="7"/>
  </w:num>
  <w:num w:numId="24">
    <w:abstractNumId w:val="33"/>
  </w:num>
  <w:num w:numId="25">
    <w:abstractNumId w:val="9"/>
  </w:num>
  <w:num w:numId="26">
    <w:abstractNumId w:val="34"/>
  </w:num>
  <w:num w:numId="27">
    <w:abstractNumId w:val="10"/>
  </w:num>
  <w:num w:numId="28">
    <w:abstractNumId w:val="16"/>
  </w:num>
  <w:num w:numId="29">
    <w:abstractNumId w:val="27"/>
  </w:num>
  <w:num w:numId="30">
    <w:abstractNumId w:val="15"/>
  </w:num>
  <w:num w:numId="31">
    <w:abstractNumId w:val="28"/>
  </w:num>
  <w:num w:numId="32">
    <w:abstractNumId w:val="13"/>
  </w:num>
  <w:num w:numId="33">
    <w:abstractNumId w:val="20"/>
  </w:num>
  <w:num w:numId="34">
    <w:abstractNumId w:val="12"/>
  </w:num>
  <w:num w:numId="35">
    <w:abstractNumId w:val="31"/>
  </w:num>
  <w:num w:numId="36">
    <w:abstractNumId w:val="32"/>
  </w:num>
  <w:num w:numId="37">
    <w:abstractNumId w:val="21"/>
  </w:num>
  <w:num w:numId="38">
    <w:abstractNumId w:val="24"/>
  </w:num>
  <w:num w:numId="39">
    <w:abstractNumId w:val="2"/>
  </w:num>
  <w:num w:numId="40">
    <w:abstractNumId w:val="35"/>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7918"/>
    <w:rsid w:val="00020D1B"/>
    <w:rsid w:val="0002540D"/>
    <w:rsid w:val="00036F6C"/>
    <w:rsid w:val="00042AB1"/>
    <w:rsid w:val="00042D24"/>
    <w:rsid w:val="00057F16"/>
    <w:rsid w:val="00066C17"/>
    <w:rsid w:val="00082576"/>
    <w:rsid w:val="00084AD0"/>
    <w:rsid w:val="00090862"/>
    <w:rsid w:val="00093BEB"/>
    <w:rsid w:val="00097787"/>
    <w:rsid w:val="000A4285"/>
    <w:rsid w:val="000A6A02"/>
    <w:rsid w:val="000B144A"/>
    <w:rsid w:val="000C5498"/>
    <w:rsid w:val="000C7205"/>
    <w:rsid w:val="000D02B2"/>
    <w:rsid w:val="000D217B"/>
    <w:rsid w:val="000E1D0D"/>
    <w:rsid w:val="001015DB"/>
    <w:rsid w:val="00104029"/>
    <w:rsid w:val="00110502"/>
    <w:rsid w:val="0011320E"/>
    <w:rsid w:val="00115086"/>
    <w:rsid w:val="00115BE8"/>
    <w:rsid w:val="00120118"/>
    <w:rsid w:val="0012191A"/>
    <w:rsid w:val="00130B02"/>
    <w:rsid w:val="00132C80"/>
    <w:rsid w:val="00133576"/>
    <w:rsid w:val="00133E3C"/>
    <w:rsid w:val="00135FE9"/>
    <w:rsid w:val="001408F5"/>
    <w:rsid w:val="001448C5"/>
    <w:rsid w:val="0014790E"/>
    <w:rsid w:val="001532F4"/>
    <w:rsid w:val="00154201"/>
    <w:rsid w:val="00170DF5"/>
    <w:rsid w:val="00175718"/>
    <w:rsid w:val="0018372A"/>
    <w:rsid w:val="00185C58"/>
    <w:rsid w:val="0018769D"/>
    <w:rsid w:val="001933D8"/>
    <w:rsid w:val="00193A7D"/>
    <w:rsid w:val="001B07D7"/>
    <w:rsid w:val="001B18E8"/>
    <w:rsid w:val="001C06FA"/>
    <w:rsid w:val="001D2EB8"/>
    <w:rsid w:val="001D48AB"/>
    <w:rsid w:val="001D4B35"/>
    <w:rsid w:val="001D4E9D"/>
    <w:rsid w:val="001D570E"/>
    <w:rsid w:val="001D6A21"/>
    <w:rsid w:val="001E1311"/>
    <w:rsid w:val="001E45E5"/>
    <w:rsid w:val="001F3613"/>
    <w:rsid w:val="0020379E"/>
    <w:rsid w:val="002059E8"/>
    <w:rsid w:val="00205C88"/>
    <w:rsid w:val="00210173"/>
    <w:rsid w:val="0021149A"/>
    <w:rsid w:val="002116AE"/>
    <w:rsid w:val="00211C65"/>
    <w:rsid w:val="00212A55"/>
    <w:rsid w:val="00216036"/>
    <w:rsid w:val="002218D6"/>
    <w:rsid w:val="002223E1"/>
    <w:rsid w:val="00235C92"/>
    <w:rsid w:val="00236997"/>
    <w:rsid w:val="00250B93"/>
    <w:rsid w:val="00255CBF"/>
    <w:rsid w:val="002579BC"/>
    <w:rsid w:val="0026054A"/>
    <w:rsid w:val="0028031C"/>
    <w:rsid w:val="0028095D"/>
    <w:rsid w:val="00290D1E"/>
    <w:rsid w:val="002A0C53"/>
    <w:rsid w:val="002A1F2A"/>
    <w:rsid w:val="002A3AF7"/>
    <w:rsid w:val="002A59CF"/>
    <w:rsid w:val="002B3464"/>
    <w:rsid w:val="002B3CC2"/>
    <w:rsid w:val="002B4ADA"/>
    <w:rsid w:val="002C049F"/>
    <w:rsid w:val="002C7E75"/>
    <w:rsid w:val="002D323C"/>
    <w:rsid w:val="002E05D1"/>
    <w:rsid w:val="002E3B93"/>
    <w:rsid w:val="002E4437"/>
    <w:rsid w:val="002F5B4D"/>
    <w:rsid w:val="002F7C47"/>
    <w:rsid w:val="003120FC"/>
    <w:rsid w:val="00321817"/>
    <w:rsid w:val="0032360A"/>
    <w:rsid w:val="00353B0F"/>
    <w:rsid w:val="0035699F"/>
    <w:rsid w:val="0035758E"/>
    <w:rsid w:val="00361A64"/>
    <w:rsid w:val="00361FFD"/>
    <w:rsid w:val="0036296B"/>
    <w:rsid w:val="00363ADF"/>
    <w:rsid w:val="00364FF3"/>
    <w:rsid w:val="00366DC5"/>
    <w:rsid w:val="00371550"/>
    <w:rsid w:val="00371798"/>
    <w:rsid w:val="00372FBD"/>
    <w:rsid w:val="0037370A"/>
    <w:rsid w:val="003801A0"/>
    <w:rsid w:val="0038021E"/>
    <w:rsid w:val="00385FAC"/>
    <w:rsid w:val="00394E15"/>
    <w:rsid w:val="00397370"/>
    <w:rsid w:val="003A1D45"/>
    <w:rsid w:val="003A2575"/>
    <w:rsid w:val="003B02C9"/>
    <w:rsid w:val="003B0C82"/>
    <w:rsid w:val="003B6943"/>
    <w:rsid w:val="003B7AF4"/>
    <w:rsid w:val="003C65E0"/>
    <w:rsid w:val="003E0BB0"/>
    <w:rsid w:val="003E7DA8"/>
    <w:rsid w:val="003F3BD4"/>
    <w:rsid w:val="003F5A4E"/>
    <w:rsid w:val="003F74C2"/>
    <w:rsid w:val="003F77E5"/>
    <w:rsid w:val="0040140B"/>
    <w:rsid w:val="00403A54"/>
    <w:rsid w:val="00405245"/>
    <w:rsid w:val="004148A8"/>
    <w:rsid w:val="0041496A"/>
    <w:rsid w:val="0041554D"/>
    <w:rsid w:val="0041624D"/>
    <w:rsid w:val="00427677"/>
    <w:rsid w:val="00431DB4"/>
    <w:rsid w:val="00446592"/>
    <w:rsid w:val="004525A0"/>
    <w:rsid w:val="00454743"/>
    <w:rsid w:val="0046330A"/>
    <w:rsid w:val="00464840"/>
    <w:rsid w:val="00472B7F"/>
    <w:rsid w:val="00473C1A"/>
    <w:rsid w:val="00474B90"/>
    <w:rsid w:val="00476FA4"/>
    <w:rsid w:val="004774D5"/>
    <w:rsid w:val="00480166"/>
    <w:rsid w:val="00480321"/>
    <w:rsid w:val="004839BA"/>
    <w:rsid w:val="004B162F"/>
    <w:rsid w:val="004C1183"/>
    <w:rsid w:val="004C4FB8"/>
    <w:rsid w:val="004C525C"/>
    <w:rsid w:val="004C7B24"/>
    <w:rsid w:val="004D244A"/>
    <w:rsid w:val="004E00C5"/>
    <w:rsid w:val="004E27F0"/>
    <w:rsid w:val="004F51F3"/>
    <w:rsid w:val="004F6E1B"/>
    <w:rsid w:val="005019BA"/>
    <w:rsid w:val="00503BD6"/>
    <w:rsid w:val="0051457C"/>
    <w:rsid w:val="005202F2"/>
    <w:rsid w:val="00520448"/>
    <w:rsid w:val="00531366"/>
    <w:rsid w:val="00535709"/>
    <w:rsid w:val="00540920"/>
    <w:rsid w:val="0054231B"/>
    <w:rsid w:val="00545AA6"/>
    <w:rsid w:val="00557B1B"/>
    <w:rsid w:val="00567537"/>
    <w:rsid w:val="00570138"/>
    <w:rsid w:val="00577F3D"/>
    <w:rsid w:val="005842CB"/>
    <w:rsid w:val="0059001D"/>
    <w:rsid w:val="00592DA8"/>
    <w:rsid w:val="00593CCB"/>
    <w:rsid w:val="005960B1"/>
    <w:rsid w:val="005A0E59"/>
    <w:rsid w:val="005B2E64"/>
    <w:rsid w:val="005B335E"/>
    <w:rsid w:val="005B342A"/>
    <w:rsid w:val="005C3B30"/>
    <w:rsid w:val="005C6524"/>
    <w:rsid w:val="005D7B46"/>
    <w:rsid w:val="005E1109"/>
    <w:rsid w:val="005F3D1B"/>
    <w:rsid w:val="00620FA1"/>
    <w:rsid w:val="0062503F"/>
    <w:rsid w:val="00631F44"/>
    <w:rsid w:val="006322A7"/>
    <w:rsid w:val="006328E8"/>
    <w:rsid w:val="00636580"/>
    <w:rsid w:val="0063784E"/>
    <w:rsid w:val="00644768"/>
    <w:rsid w:val="006453BE"/>
    <w:rsid w:val="006539E6"/>
    <w:rsid w:val="00654041"/>
    <w:rsid w:val="00656C66"/>
    <w:rsid w:val="00661C01"/>
    <w:rsid w:val="00662770"/>
    <w:rsid w:val="006654DD"/>
    <w:rsid w:val="00671862"/>
    <w:rsid w:val="00675735"/>
    <w:rsid w:val="00681734"/>
    <w:rsid w:val="00681DEA"/>
    <w:rsid w:val="006867CD"/>
    <w:rsid w:val="006A329E"/>
    <w:rsid w:val="006B0134"/>
    <w:rsid w:val="006B175E"/>
    <w:rsid w:val="006B203E"/>
    <w:rsid w:val="006B5530"/>
    <w:rsid w:val="006B7A92"/>
    <w:rsid w:val="006C3CE3"/>
    <w:rsid w:val="006C7723"/>
    <w:rsid w:val="006D489E"/>
    <w:rsid w:val="006E3B3C"/>
    <w:rsid w:val="006E3FCB"/>
    <w:rsid w:val="006E41BD"/>
    <w:rsid w:val="006E79B2"/>
    <w:rsid w:val="006F287C"/>
    <w:rsid w:val="0070267B"/>
    <w:rsid w:val="00706AF6"/>
    <w:rsid w:val="00711716"/>
    <w:rsid w:val="00714586"/>
    <w:rsid w:val="00721A58"/>
    <w:rsid w:val="00723DB9"/>
    <w:rsid w:val="0072408B"/>
    <w:rsid w:val="00726B2D"/>
    <w:rsid w:val="00732116"/>
    <w:rsid w:val="0073700C"/>
    <w:rsid w:val="007379D7"/>
    <w:rsid w:val="00741F41"/>
    <w:rsid w:val="0074573F"/>
    <w:rsid w:val="007470F9"/>
    <w:rsid w:val="00747282"/>
    <w:rsid w:val="007531C0"/>
    <w:rsid w:val="007568C3"/>
    <w:rsid w:val="00767534"/>
    <w:rsid w:val="00770801"/>
    <w:rsid w:val="00775246"/>
    <w:rsid w:val="00777623"/>
    <w:rsid w:val="00782937"/>
    <w:rsid w:val="00782AA1"/>
    <w:rsid w:val="00783F03"/>
    <w:rsid w:val="00785744"/>
    <w:rsid w:val="00786E8F"/>
    <w:rsid w:val="00792D53"/>
    <w:rsid w:val="00795712"/>
    <w:rsid w:val="007B2478"/>
    <w:rsid w:val="007B7119"/>
    <w:rsid w:val="007C307A"/>
    <w:rsid w:val="007C3254"/>
    <w:rsid w:val="007C6840"/>
    <w:rsid w:val="007D1FC7"/>
    <w:rsid w:val="007D69D7"/>
    <w:rsid w:val="007E677F"/>
    <w:rsid w:val="007E6857"/>
    <w:rsid w:val="007F1C68"/>
    <w:rsid w:val="007F76E0"/>
    <w:rsid w:val="00815622"/>
    <w:rsid w:val="00826D8C"/>
    <w:rsid w:val="008307E6"/>
    <w:rsid w:val="00836D4B"/>
    <w:rsid w:val="00841E63"/>
    <w:rsid w:val="00842DD6"/>
    <w:rsid w:val="00845008"/>
    <w:rsid w:val="008546A6"/>
    <w:rsid w:val="008616EA"/>
    <w:rsid w:val="00862270"/>
    <w:rsid w:val="00862DF6"/>
    <w:rsid w:val="008632FA"/>
    <w:rsid w:val="008665DE"/>
    <w:rsid w:val="00887018"/>
    <w:rsid w:val="00895991"/>
    <w:rsid w:val="00896C24"/>
    <w:rsid w:val="008A092D"/>
    <w:rsid w:val="008A3DB4"/>
    <w:rsid w:val="008B08FC"/>
    <w:rsid w:val="008B6A3E"/>
    <w:rsid w:val="008B6ED6"/>
    <w:rsid w:val="008C4887"/>
    <w:rsid w:val="008C49E1"/>
    <w:rsid w:val="008C7FA3"/>
    <w:rsid w:val="008D0C75"/>
    <w:rsid w:val="008E2D44"/>
    <w:rsid w:val="008E2EFC"/>
    <w:rsid w:val="008E716B"/>
    <w:rsid w:val="009027E6"/>
    <w:rsid w:val="00910540"/>
    <w:rsid w:val="009137B2"/>
    <w:rsid w:val="00913820"/>
    <w:rsid w:val="00914DFF"/>
    <w:rsid w:val="00916350"/>
    <w:rsid w:val="00917333"/>
    <w:rsid w:val="0093043E"/>
    <w:rsid w:val="00941718"/>
    <w:rsid w:val="0094575F"/>
    <w:rsid w:val="00945EB0"/>
    <w:rsid w:val="00954978"/>
    <w:rsid w:val="0096559C"/>
    <w:rsid w:val="00967171"/>
    <w:rsid w:val="009755B8"/>
    <w:rsid w:val="009845C1"/>
    <w:rsid w:val="00985B3F"/>
    <w:rsid w:val="00990620"/>
    <w:rsid w:val="009925F5"/>
    <w:rsid w:val="00992951"/>
    <w:rsid w:val="009938A9"/>
    <w:rsid w:val="0099396C"/>
    <w:rsid w:val="00997F22"/>
    <w:rsid w:val="009A1D26"/>
    <w:rsid w:val="009C36A4"/>
    <w:rsid w:val="009C4108"/>
    <w:rsid w:val="009C4FD7"/>
    <w:rsid w:val="009C67FC"/>
    <w:rsid w:val="009D0F4A"/>
    <w:rsid w:val="009D3610"/>
    <w:rsid w:val="009D3F0D"/>
    <w:rsid w:val="009D59F8"/>
    <w:rsid w:val="009E249B"/>
    <w:rsid w:val="009E53A2"/>
    <w:rsid w:val="009E7A10"/>
    <w:rsid w:val="009F7D43"/>
    <w:rsid w:val="00A00842"/>
    <w:rsid w:val="00A01FBD"/>
    <w:rsid w:val="00A062F0"/>
    <w:rsid w:val="00A074E5"/>
    <w:rsid w:val="00A207EC"/>
    <w:rsid w:val="00A216DA"/>
    <w:rsid w:val="00A239E2"/>
    <w:rsid w:val="00A33E4A"/>
    <w:rsid w:val="00A34C8A"/>
    <w:rsid w:val="00A36311"/>
    <w:rsid w:val="00A4276F"/>
    <w:rsid w:val="00A44FE8"/>
    <w:rsid w:val="00A53382"/>
    <w:rsid w:val="00A55CD9"/>
    <w:rsid w:val="00A62A4F"/>
    <w:rsid w:val="00A65D40"/>
    <w:rsid w:val="00A675AD"/>
    <w:rsid w:val="00A857E3"/>
    <w:rsid w:val="00AA5C29"/>
    <w:rsid w:val="00AB10EB"/>
    <w:rsid w:val="00AB19B3"/>
    <w:rsid w:val="00AB302F"/>
    <w:rsid w:val="00AC09F5"/>
    <w:rsid w:val="00AC2B34"/>
    <w:rsid w:val="00AC5A83"/>
    <w:rsid w:val="00AC76D8"/>
    <w:rsid w:val="00AD1443"/>
    <w:rsid w:val="00AD26AB"/>
    <w:rsid w:val="00AD2BE7"/>
    <w:rsid w:val="00AD7E18"/>
    <w:rsid w:val="00AF0744"/>
    <w:rsid w:val="00AF23ED"/>
    <w:rsid w:val="00AF3023"/>
    <w:rsid w:val="00B040FE"/>
    <w:rsid w:val="00B075D1"/>
    <w:rsid w:val="00B15630"/>
    <w:rsid w:val="00B35EC9"/>
    <w:rsid w:val="00B364D9"/>
    <w:rsid w:val="00B52DCB"/>
    <w:rsid w:val="00B650B5"/>
    <w:rsid w:val="00B6655A"/>
    <w:rsid w:val="00B721D3"/>
    <w:rsid w:val="00B90114"/>
    <w:rsid w:val="00B941C8"/>
    <w:rsid w:val="00B96D34"/>
    <w:rsid w:val="00B97F46"/>
    <w:rsid w:val="00BA7F36"/>
    <w:rsid w:val="00BC002E"/>
    <w:rsid w:val="00BD1B5B"/>
    <w:rsid w:val="00BD2A95"/>
    <w:rsid w:val="00BD3CDB"/>
    <w:rsid w:val="00BD4053"/>
    <w:rsid w:val="00BE31C4"/>
    <w:rsid w:val="00BE7203"/>
    <w:rsid w:val="00BF3F9B"/>
    <w:rsid w:val="00BF6FB0"/>
    <w:rsid w:val="00C00203"/>
    <w:rsid w:val="00C07637"/>
    <w:rsid w:val="00C108AD"/>
    <w:rsid w:val="00C10A6C"/>
    <w:rsid w:val="00C16810"/>
    <w:rsid w:val="00C23475"/>
    <w:rsid w:val="00C24EBA"/>
    <w:rsid w:val="00C3133D"/>
    <w:rsid w:val="00C34441"/>
    <w:rsid w:val="00C553C6"/>
    <w:rsid w:val="00C6728B"/>
    <w:rsid w:val="00C82852"/>
    <w:rsid w:val="00C872E5"/>
    <w:rsid w:val="00C904E4"/>
    <w:rsid w:val="00C96545"/>
    <w:rsid w:val="00CA38E1"/>
    <w:rsid w:val="00CA5F52"/>
    <w:rsid w:val="00CB1328"/>
    <w:rsid w:val="00CD14A6"/>
    <w:rsid w:val="00CD3D37"/>
    <w:rsid w:val="00CE37DD"/>
    <w:rsid w:val="00CE7554"/>
    <w:rsid w:val="00CF2E34"/>
    <w:rsid w:val="00CF6DDF"/>
    <w:rsid w:val="00D04695"/>
    <w:rsid w:val="00D10F44"/>
    <w:rsid w:val="00D1144A"/>
    <w:rsid w:val="00D13DE5"/>
    <w:rsid w:val="00D15555"/>
    <w:rsid w:val="00D402C3"/>
    <w:rsid w:val="00D4173E"/>
    <w:rsid w:val="00D42014"/>
    <w:rsid w:val="00D448D2"/>
    <w:rsid w:val="00D51B6A"/>
    <w:rsid w:val="00D540C1"/>
    <w:rsid w:val="00D54A99"/>
    <w:rsid w:val="00D57DB7"/>
    <w:rsid w:val="00D61AB5"/>
    <w:rsid w:val="00D67431"/>
    <w:rsid w:val="00D709F3"/>
    <w:rsid w:val="00D71D68"/>
    <w:rsid w:val="00D73B9E"/>
    <w:rsid w:val="00D74E63"/>
    <w:rsid w:val="00D84A89"/>
    <w:rsid w:val="00D85008"/>
    <w:rsid w:val="00D93385"/>
    <w:rsid w:val="00D95207"/>
    <w:rsid w:val="00DB247A"/>
    <w:rsid w:val="00DB47DE"/>
    <w:rsid w:val="00DB7E2E"/>
    <w:rsid w:val="00DC6DBD"/>
    <w:rsid w:val="00DC703A"/>
    <w:rsid w:val="00DD298C"/>
    <w:rsid w:val="00DE485A"/>
    <w:rsid w:val="00DF37D8"/>
    <w:rsid w:val="00DF7B0C"/>
    <w:rsid w:val="00E03090"/>
    <w:rsid w:val="00E04D57"/>
    <w:rsid w:val="00E054DD"/>
    <w:rsid w:val="00E10343"/>
    <w:rsid w:val="00E1755D"/>
    <w:rsid w:val="00E23374"/>
    <w:rsid w:val="00E45254"/>
    <w:rsid w:val="00E461C0"/>
    <w:rsid w:val="00E5582E"/>
    <w:rsid w:val="00E56CA6"/>
    <w:rsid w:val="00E60AAC"/>
    <w:rsid w:val="00E74210"/>
    <w:rsid w:val="00E955BE"/>
    <w:rsid w:val="00EA2419"/>
    <w:rsid w:val="00EA7264"/>
    <w:rsid w:val="00EB240B"/>
    <w:rsid w:val="00EB784B"/>
    <w:rsid w:val="00EC23EC"/>
    <w:rsid w:val="00EC5590"/>
    <w:rsid w:val="00ED08F0"/>
    <w:rsid w:val="00EE4A83"/>
    <w:rsid w:val="00EE694C"/>
    <w:rsid w:val="00EE6E37"/>
    <w:rsid w:val="00EF3020"/>
    <w:rsid w:val="00EF7B4F"/>
    <w:rsid w:val="00F048D3"/>
    <w:rsid w:val="00F10C4E"/>
    <w:rsid w:val="00F17CBA"/>
    <w:rsid w:val="00F210F1"/>
    <w:rsid w:val="00F31C18"/>
    <w:rsid w:val="00F32B64"/>
    <w:rsid w:val="00F65832"/>
    <w:rsid w:val="00F70685"/>
    <w:rsid w:val="00F719A7"/>
    <w:rsid w:val="00F941BE"/>
    <w:rsid w:val="00F964AA"/>
    <w:rsid w:val="00FA0586"/>
    <w:rsid w:val="00FA48A3"/>
    <w:rsid w:val="00FA6F89"/>
    <w:rsid w:val="00FB0770"/>
    <w:rsid w:val="00FB1B75"/>
    <w:rsid w:val="00FB3AA7"/>
    <w:rsid w:val="00FB3C42"/>
    <w:rsid w:val="00FB5931"/>
    <w:rsid w:val="00FB6A02"/>
    <w:rsid w:val="00FB75F3"/>
    <w:rsid w:val="00FB7947"/>
    <w:rsid w:val="00FD09A4"/>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8FACC"/>
  <w15:docId w15:val="{6FF1FA99-210A-4983-9C2D-E39E4955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ПАРАГРАФ,References,8т рис,ТекстМой,Рис,ВКР!,List Paragraph1,Средняя сетка 1 - Акцент 21,Цветной список - Акцент 11"/>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ПАРАГРАФ Знак,References Знак,8т рис Знак,ТекстМой Знак,Рис Знак,ВКР! Знак,List Paragraph1 Знак,Средняя сетка 1 - Акцент 21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customStyle="1" w:styleId="libtext-n">
    <w:name w:val="libtext-n"/>
    <w:basedOn w:val="a"/>
    <w:rsid w:val="00B650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30842256">
      <w:bodyDiv w:val="1"/>
      <w:marLeft w:val="0"/>
      <w:marRight w:val="0"/>
      <w:marTop w:val="0"/>
      <w:marBottom w:val="0"/>
      <w:divBdr>
        <w:top w:val="none" w:sz="0" w:space="0" w:color="auto"/>
        <w:left w:val="none" w:sz="0" w:space="0" w:color="auto"/>
        <w:bottom w:val="none" w:sz="0" w:space="0" w:color="auto"/>
        <w:right w:val="none" w:sz="0" w:space="0" w:color="auto"/>
      </w:divBdr>
      <w:divsChild>
        <w:div w:id="2011907390">
          <w:marLeft w:val="0"/>
          <w:marRight w:val="0"/>
          <w:marTop w:val="0"/>
          <w:marBottom w:val="0"/>
          <w:divBdr>
            <w:top w:val="none" w:sz="0" w:space="0" w:color="auto"/>
            <w:left w:val="none" w:sz="0" w:space="0" w:color="auto"/>
            <w:bottom w:val="none" w:sz="0" w:space="0" w:color="auto"/>
            <w:right w:val="none" w:sz="0" w:space="0" w:color="auto"/>
          </w:divBdr>
        </w:div>
        <w:div w:id="2051343934">
          <w:marLeft w:val="0"/>
          <w:marRight w:val="0"/>
          <w:marTop w:val="0"/>
          <w:marBottom w:val="0"/>
          <w:divBdr>
            <w:top w:val="none" w:sz="0" w:space="0" w:color="auto"/>
            <w:left w:val="none" w:sz="0" w:space="0" w:color="auto"/>
            <w:bottom w:val="none" w:sz="0" w:space="0" w:color="auto"/>
            <w:right w:val="none" w:sz="0" w:space="0" w:color="auto"/>
          </w:divBdr>
        </w:div>
        <w:div w:id="1894270205">
          <w:marLeft w:val="0"/>
          <w:marRight w:val="0"/>
          <w:marTop w:val="0"/>
          <w:marBottom w:val="0"/>
          <w:divBdr>
            <w:top w:val="none" w:sz="0" w:space="0" w:color="auto"/>
            <w:left w:val="none" w:sz="0" w:space="0" w:color="auto"/>
            <w:bottom w:val="none" w:sz="0" w:space="0" w:color="auto"/>
            <w:right w:val="none" w:sz="0" w:space="0" w:color="auto"/>
          </w:divBdr>
        </w:div>
        <w:div w:id="1217667407">
          <w:marLeft w:val="0"/>
          <w:marRight w:val="0"/>
          <w:marTop w:val="0"/>
          <w:marBottom w:val="0"/>
          <w:divBdr>
            <w:top w:val="none" w:sz="0" w:space="0" w:color="auto"/>
            <w:left w:val="none" w:sz="0" w:space="0" w:color="auto"/>
            <w:bottom w:val="none" w:sz="0" w:space="0" w:color="auto"/>
            <w:right w:val="none" w:sz="0" w:space="0" w:color="auto"/>
          </w:divBdr>
        </w:div>
        <w:div w:id="1473135970">
          <w:marLeft w:val="0"/>
          <w:marRight w:val="0"/>
          <w:marTop w:val="0"/>
          <w:marBottom w:val="0"/>
          <w:divBdr>
            <w:top w:val="none" w:sz="0" w:space="0" w:color="auto"/>
            <w:left w:val="none" w:sz="0" w:space="0" w:color="auto"/>
            <w:bottom w:val="none" w:sz="0" w:space="0" w:color="auto"/>
            <w:right w:val="none" w:sz="0" w:space="0" w:color="auto"/>
          </w:divBdr>
        </w:div>
        <w:div w:id="1651859965">
          <w:marLeft w:val="0"/>
          <w:marRight w:val="0"/>
          <w:marTop w:val="0"/>
          <w:marBottom w:val="0"/>
          <w:divBdr>
            <w:top w:val="none" w:sz="0" w:space="0" w:color="auto"/>
            <w:left w:val="none" w:sz="0" w:space="0" w:color="auto"/>
            <w:bottom w:val="none" w:sz="0" w:space="0" w:color="auto"/>
            <w:right w:val="none" w:sz="0" w:space="0" w:color="auto"/>
          </w:divBdr>
        </w:div>
        <w:div w:id="1293099487">
          <w:marLeft w:val="0"/>
          <w:marRight w:val="0"/>
          <w:marTop w:val="0"/>
          <w:marBottom w:val="0"/>
          <w:divBdr>
            <w:top w:val="none" w:sz="0" w:space="0" w:color="auto"/>
            <w:left w:val="none" w:sz="0" w:space="0" w:color="auto"/>
            <w:bottom w:val="none" w:sz="0" w:space="0" w:color="auto"/>
            <w:right w:val="none" w:sz="0" w:space="0" w:color="auto"/>
          </w:divBdr>
        </w:div>
        <w:div w:id="1893349714">
          <w:marLeft w:val="0"/>
          <w:marRight w:val="0"/>
          <w:marTop w:val="0"/>
          <w:marBottom w:val="0"/>
          <w:divBdr>
            <w:top w:val="none" w:sz="0" w:space="0" w:color="auto"/>
            <w:left w:val="none" w:sz="0" w:space="0" w:color="auto"/>
            <w:bottom w:val="none" w:sz="0" w:space="0" w:color="auto"/>
            <w:right w:val="none" w:sz="0" w:space="0" w:color="auto"/>
          </w:divBdr>
        </w:div>
        <w:div w:id="231039462">
          <w:marLeft w:val="0"/>
          <w:marRight w:val="0"/>
          <w:marTop w:val="0"/>
          <w:marBottom w:val="0"/>
          <w:divBdr>
            <w:top w:val="none" w:sz="0" w:space="0" w:color="auto"/>
            <w:left w:val="none" w:sz="0" w:space="0" w:color="auto"/>
            <w:bottom w:val="none" w:sz="0" w:space="0" w:color="auto"/>
            <w:right w:val="none" w:sz="0" w:space="0" w:color="auto"/>
          </w:divBdr>
        </w:div>
      </w:divsChild>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bloomber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fintechru.org" TargetMode="External"/><Relationship Id="rId17" Type="http://schemas.openxmlformats.org/officeDocument/2006/relationships/hyperlink" Target="http://www.iteam.ru" TargetMode="External"/><Relationship Id="rId2" Type="http://schemas.openxmlformats.org/officeDocument/2006/relationships/customXml" Target="../customXml/item2.xml"/><Relationship Id="rId16" Type="http://schemas.openxmlformats.org/officeDocument/2006/relationships/hyperlink" Target="http://www.gar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43100" TargetMode="External"/><Relationship Id="rId5" Type="http://schemas.openxmlformats.org/officeDocument/2006/relationships/numbering" Target="numbering.xml"/><Relationship Id="rId15" Type="http://schemas.openxmlformats.org/officeDocument/2006/relationships/hyperlink" Target="http://www.consultant.ru" TargetMode="External"/><Relationship Id="rId10" Type="http://schemas.openxmlformats.org/officeDocument/2006/relationships/endnotes" Target="endnotes.xml"/><Relationship Id="rId19" Type="http://schemas.openxmlformats.org/officeDocument/2006/relationships/hyperlink" Target="http://www.rbk.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B0095B3-EBC2-4B66-A1AC-6503F7125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5267</Words>
  <Characters>30023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Карина Николаевна</cp:lastModifiedBy>
  <cp:revision>6</cp:revision>
  <cp:lastPrinted>2023-02-06T11:28:00Z</cp:lastPrinted>
  <dcterms:created xsi:type="dcterms:W3CDTF">2023-02-06T11:40:00Z</dcterms:created>
  <dcterms:modified xsi:type="dcterms:W3CDTF">2024-07-08T10:38:00Z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